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4D8C" w14:textId="2ACF839D" w:rsidR="00BC434D" w:rsidRPr="00821616" w:rsidRDefault="00BC434D" w:rsidP="00BC434D">
      <w:pPr>
        <w:spacing w:line="273" w:lineRule="exact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DECRETO</w:t>
      </w:r>
      <w:r w:rsidRPr="00821616">
        <w:rPr>
          <w:rFonts w:ascii="Times New Roman" w:hAnsi="Times New Roman" w:cs="Times New Roman"/>
          <w:b/>
          <w:spacing w:val="-18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Nº</w:t>
      </w:r>
      <w:r w:rsidRPr="00821616">
        <w:rPr>
          <w:rFonts w:ascii="Times New Roman" w:hAnsi="Times New Roman" w:cs="Times New Roman"/>
          <w:b/>
          <w:spacing w:val="-17"/>
          <w:w w:val="115"/>
          <w:sz w:val="24"/>
          <w:szCs w:val="24"/>
        </w:rPr>
        <w:t xml:space="preserve"> </w:t>
      </w:r>
      <w:r w:rsidR="00412098">
        <w:rPr>
          <w:rFonts w:ascii="Times New Roman" w:hAnsi="Times New Roman" w:cs="Times New Roman"/>
          <w:b/>
          <w:w w:val="115"/>
          <w:sz w:val="24"/>
          <w:szCs w:val="24"/>
        </w:rPr>
        <w:t>471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,</w:t>
      </w:r>
      <w:r w:rsidRPr="00821616">
        <w:rPr>
          <w:rFonts w:ascii="Times New Roman" w:hAnsi="Times New Roman" w:cs="Times New Roman"/>
          <w:b/>
          <w:spacing w:val="-17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Pr="00821616">
        <w:rPr>
          <w:rFonts w:ascii="Times New Roman" w:hAnsi="Times New Roman" w:cs="Times New Roman"/>
          <w:b/>
          <w:spacing w:val="-17"/>
          <w:w w:val="115"/>
          <w:sz w:val="24"/>
          <w:szCs w:val="24"/>
        </w:rPr>
        <w:t xml:space="preserve"> </w:t>
      </w:r>
      <w:r w:rsidR="001A6D02">
        <w:rPr>
          <w:rFonts w:ascii="Times New Roman" w:hAnsi="Times New Roman" w:cs="Times New Roman"/>
          <w:b/>
          <w:w w:val="115"/>
          <w:sz w:val="24"/>
          <w:szCs w:val="24"/>
        </w:rPr>
        <w:t>0</w:t>
      </w:r>
      <w:r w:rsidR="00246D65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821616">
        <w:rPr>
          <w:rFonts w:ascii="Times New Roman" w:hAnsi="Times New Roman" w:cs="Times New Roman"/>
          <w:b/>
          <w:spacing w:val="-18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="001A6D02">
        <w:rPr>
          <w:rFonts w:ascii="Times New Roman" w:hAnsi="Times New Roman" w:cs="Times New Roman"/>
          <w:b/>
          <w:spacing w:val="-17"/>
          <w:w w:val="115"/>
          <w:sz w:val="24"/>
          <w:szCs w:val="24"/>
        </w:rPr>
        <w:t xml:space="preserve"> AGOSTO </w:t>
      </w:r>
      <w:r w:rsidRPr="00821616">
        <w:rPr>
          <w:rFonts w:ascii="Times New Roman" w:hAnsi="Times New Roman" w:cs="Times New Roman"/>
          <w:b/>
          <w:spacing w:val="-17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Pr="00821616">
        <w:rPr>
          <w:rFonts w:ascii="Times New Roman" w:hAnsi="Times New Roman" w:cs="Times New Roman"/>
          <w:b/>
          <w:spacing w:val="-16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spacing w:val="-4"/>
          <w:w w:val="115"/>
          <w:sz w:val="24"/>
          <w:szCs w:val="24"/>
        </w:rPr>
        <w:t>2024</w:t>
      </w:r>
    </w:p>
    <w:p w14:paraId="2153F2B7" w14:textId="77777777" w:rsidR="00BC434D" w:rsidRPr="00821616" w:rsidRDefault="00BC434D" w:rsidP="00BC434D">
      <w:pPr>
        <w:pStyle w:val="Corpodetexto"/>
        <w:rPr>
          <w:b/>
          <w:sz w:val="24"/>
          <w:szCs w:val="24"/>
        </w:rPr>
      </w:pPr>
    </w:p>
    <w:p w14:paraId="22EE6B47" w14:textId="3A768B5B" w:rsidR="00BC434D" w:rsidRPr="00821616" w:rsidRDefault="00BC434D" w:rsidP="008D5F41">
      <w:pPr>
        <w:widowControl/>
        <w:autoSpaceDE/>
        <w:autoSpaceDN/>
        <w:spacing w:after="200" w:line="276" w:lineRule="auto"/>
        <w:ind w:left="4248"/>
        <w:jc w:val="both"/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R</w:t>
      </w:r>
      <w:r w:rsidR="008D5F41"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EGULAMENTA A LEI FEDERAL</w:t>
      </w: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</w:t>
      </w:r>
      <w:r w:rsidR="008D5F41"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N</w:t>
      </w: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º 13.460, </w:t>
      </w:r>
      <w:r w:rsidR="008D5F41"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DE</w:t>
      </w: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26 </w:t>
      </w:r>
      <w:r w:rsidR="008D5F41"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DE</w:t>
      </w: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</w:t>
      </w:r>
      <w:r w:rsidR="008D5F41"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JUNHO DE</w:t>
      </w: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2017, </w:t>
      </w:r>
      <w:r w:rsidR="008D5F41"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QUE DISPÕE SOBRE A PARTICIPAÇÃO</w:t>
      </w: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,</w:t>
      </w:r>
      <w:r w:rsidR="008D5F41"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PROTEÇÃO E DEFESA DOS USUARIOS DE SERVIÇOS PÚBLICOS DA ADMINISTRAÇÃO PÚBLICA, E DÁ OUTRAS PROVIDENCIAS.</w:t>
      </w:r>
      <w:r w:rsidRPr="00821616"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575B298E" w14:textId="77777777" w:rsidR="008D5F41" w:rsidRPr="00821616" w:rsidRDefault="008D5F41" w:rsidP="008D5F41">
      <w:pPr>
        <w:widowControl/>
        <w:autoSpaceDE/>
        <w:autoSpaceDN/>
        <w:spacing w:after="200" w:line="276" w:lineRule="auto"/>
        <w:ind w:left="4248"/>
        <w:jc w:val="both"/>
        <w:rPr>
          <w:rStyle w:val="Forte"/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</w:p>
    <w:p w14:paraId="2F964628" w14:textId="4826FBC1" w:rsidR="00BC434D" w:rsidRPr="00821616" w:rsidRDefault="008D5F41" w:rsidP="008D5F41">
      <w:pPr>
        <w:pStyle w:val="Corpodetexto"/>
        <w:ind w:right="117" w:firstLine="1134"/>
        <w:jc w:val="both"/>
        <w:rPr>
          <w:sz w:val="24"/>
          <w:szCs w:val="24"/>
        </w:rPr>
      </w:pPr>
      <w:r w:rsidRPr="00821616">
        <w:rPr>
          <w:rFonts w:eastAsiaTheme="minorHAnsi"/>
          <w:b/>
          <w:bCs/>
          <w:color w:val="000000"/>
          <w:sz w:val="24"/>
          <w:szCs w:val="24"/>
          <w:lang w:val="pt-BR"/>
        </w:rPr>
        <w:t>EDUARDO JOSÉ DA SILVA ABREU</w:t>
      </w:r>
      <w:r w:rsidR="00BC434D" w:rsidRPr="00821616">
        <w:rPr>
          <w:sz w:val="24"/>
          <w:szCs w:val="24"/>
        </w:rPr>
        <w:t>, Prefeit</w:t>
      </w:r>
      <w:r w:rsidRPr="00821616">
        <w:rPr>
          <w:sz w:val="24"/>
          <w:szCs w:val="24"/>
        </w:rPr>
        <w:t>o</w:t>
      </w:r>
      <w:r w:rsidR="00BC434D" w:rsidRPr="00821616">
        <w:rPr>
          <w:sz w:val="24"/>
          <w:szCs w:val="24"/>
        </w:rPr>
        <w:t xml:space="preserve"> Municipal de </w:t>
      </w:r>
      <w:r w:rsidRPr="00821616">
        <w:rPr>
          <w:sz w:val="24"/>
          <w:szCs w:val="24"/>
        </w:rPr>
        <w:t>São Pedro da Cipa</w:t>
      </w:r>
      <w:r w:rsidR="00BC434D" w:rsidRPr="00821616">
        <w:rPr>
          <w:sz w:val="24"/>
          <w:szCs w:val="24"/>
        </w:rPr>
        <w:t>, Estado de Mato Grosso, no uso das atribuições legais que lhe</w:t>
      </w:r>
      <w:r w:rsidR="00BC434D" w:rsidRPr="00821616">
        <w:rPr>
          <w:spacing w:val="-6"/>
          <w:sz w:val="24"/>
          <w:szCs w:val="24"/>
        </w:rPr>
        <w:t xml:space="preserve"> </w:t>
      </w:r>
      <w:r w:rsidR="00BC434D" w:rsidRPr="00821616">
        <w:rPr>
          <w:sz w:val="24"/>
          <w:szCs w:val="24"/>
        </w:rPr>
        <w:t>são conferidas, e tendo em vista o disposto na Lei Federal nº 13.460, de 26 de junho de 2017,</w:t>
      </w:r>
    </w:p>
    <w:p w14:paraId="330E2B53" w14:textId="77777777" w:rsidR="00BC434D" w:rsidRPr="00821616" w:rsidRDefault="00BC434D" w:rsidP="00BC434D">
      <w:pPr>
        <w:pStyle w:val="Corpodetexto"/>
        <w:spacing w:before="10"/>
        <w:rPr>
          <w:sz w:val="24"/>
          <w:szCs w:val="24"/>
        </w:rPr>
      </w:pPr>
    </w:p>
    <w:p w14:paraId="3FCAA790" w14:textId="20B4EB3F" w:rsidR="008D5F41" w:rsidRPr="00821616" w:rsidRDefault="00BC434D" w:rsidP="002509F7">
      <w:pPr>
        <w:spacing w:line="276" w:lineRule="auto"/>
        <w:ind w:left="2946" w:right="2965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D</w:t>
      </w:r>
      <w:r w:rsidRPr="00821616">
        <w:rPr>
          <w:rFonts w:ascii="Times New Roman" w:hAnsi="Times New Roman" w:cs="Times New Roman"/>
          <w:b/>
          <w:spacing w:val="-12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Pr="00821616">
        <w:rPr>
          <w:rFonts w:ascii="Times New Roman" w:hAnsi="Times New Roman" w:cs="Times New Roman"/>
          <w:b/>
          <w:spacing w:val="-12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C</w:t>
      </w:r>
      <w:r w:rsidRPr="00821616">
        <w:rPr>
          <w:rFonts w:ascii="Times New Roman" w:hAnsi="Times New Roman" w:cs="Times New Roman"/>
          <w:b/>
          <w:spacing w:val="-12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R</w:t>
      </w:r>
      <w:r w:rsidRPr="00821616">
        <w:rPr>
          <w:rFonts w:ascii="Times New Roman" w:hAnsi="Times New Roman" w:cs="Times New Roman"/>
          <w:b/>
          <w:spacing w:val="-12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Pr="00821616">
        <w:rPr>
          <w:rFonts w:ascii="Times New Roman" w:hAnsi="Times New Roman" w:cs="Times New Roman"/>
          <w:b/>
          <w:spacing w:val="-12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T</w:t>
      </w:r>
      <w:r w:rsidRPr="00821616">
        <w:rPr>
          <w:rFonts w:ascii="Times New Roman" w:hAnsi="Times New Roman" w:cs="Times New Roman"/>
          <w:b/>
          <w:spacing w:val="-12"/>
          <w:w w:val="115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A:</w:t>
      </w:r>
    </w:p>
    <w:p w14:paraId="5E176CEF" w14:textId="77777777" w:rsidR="008D5F41" w:rsidRPr="00821616" w:rsidRDefault="008D5F41" w:rsidP="008D5F41">
      <w:pPr>
        <w:spacing w:line="276" w:lineRule="auto"/>
        <w:ind w:left="2946" w:right="2965"/>
        <w:rPr>
          <w:rFonts w:ascii="Times New Roman" w:hAnsi="Times New Roman" w:cs="Times New Roman"/>
          <w:b/>
          <w:w w:val="115"/>
          <w:sz w:val="24"/>
          <w:szCs w:val="24"/>
        </w:rPr>
      </w:pPr>
    </w:p>
    <w:p w14:paraId="41A0CADF" w14:textId="5C8B10FC" w:rsidR="00BC434D" w:rsidRPr="00821616" w:rsidRDefault="00BC434D" w:rsidP="002509F7">
      <w:pPr>
        <w:spacing w:line="276" w:lineRule="auto"/>
        <w:ind w:left="2946" w:right="29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16">
        <w:rPr>
          <w:rFonts w:ascii="Times New Roman" w:hAnsi="Times New Roman" w:cs="Times New Roman"/>
          <w:b/>
          <w:w w:val="115"/>
          <w:sz w:val="24"/>
          <w:szCs w:val="24"/>
        </w:rPr>
        <w:t>TÍTULO I</w:t>
      </w:r>
    </w:p>
    <w:p w14:paraId="50939DEF" w14:textId="77777777" w:rsidR="00BC434D" w:rsidRPr="00821616" w:rsidRDefault="00BC434D" w:rsidP="002509F7">
      <w:pPr>
        <w:spacing w:line="276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16">
        <w:rPr>
          <w:rFonts w:ascii="Times New Roman" w:hAnsi="Times New Roman" w:cs="Times New Roman"/>
          <w:b/>
          <w:w w:val="110"/>
          <w:sz w:val="24"/>
          <w:szCs w:val="24"/>
        </w:rPr>
        <w:t>DAS</w:t>
      </w:r>
      <w:r w:rsidRPr="00821616">
        <w:rPr>
          <w:rFonts w:ascii="Times New Roman" w:hAnsi="Times New Roman" w:cs="Times New Roman"/>
          <w:b/>
          <w:spacing w:val="32"/>
          <w:w w:val="110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w w:val="110"/>
          <w:sz w:val="24"/>
          <w:szCs w:val="24"/>
        </w:rPr>
        <w:t>DISPOSIÇÕES</w:t>
      </w:r>
      <w:r w:rsidRPr="00821616">
        <w:rPr>
          <w:rFonts w:ascii="Times New Roman" w:hAnsi="Times New Roman" w:cs="Times New Roman"/>
          <w:b/>
          <w:spacing w:val="37"/>
          <w:w w:val="110"/>
          <w:sz w:val="24"/>
          <w:szCs w:val="24"/>
        </w:rPr>
        <w:t xml:space="preserve"> </w:t>
      </w:r>
      <w:r w:rsidRPr="00821616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GERAIS</w:t>
      </w:r>
    </w:p>
    <w:p w14:paraId="4A1EBA42" w14:textId="77777777" w:rsidR="00BC434D" w:rsidRPr="00821616" w:rsidRDefault="00BC434D" w:rsidP="008D5F41">
      <w:pPr>
        <w:pStyle w:val="Corpodetexto"/>
        <w:spacing w:line="276" w:lineRule="auto"/>
        <w:rPr>
          <w:b/>
          <w:sz w:val="24"/>
          <w:szCs w:val="24"/>
        </w:rPr>
      </w:pPr>
    </w:p>
    <w:p w14:paraId="17DC470D" w14:textId="77777777" w:rsidR="00BC434D" w:rsidRPr="00821616" w:rsidRDefault="00BC434D" w:rsidP="00412098">
      <w:pPr>
        <w:pStyle w:val="Corpodetexto"/>
        <w:spacing w:line="276" w:lineRule="auto"/>
        <w:ind w:right="117" w:firstLine="1134"/>
        <w:jc w:val="both"/>
        <w:rPr>
          <w:sz w:val="24"/>
          <w:szCs w:val="24"/>
        </w:rPr>
      </w:pPr>
      <w:r w:rsidRPr="00821616">
        <w:rPr>
          <w:b/>
          <w:w w:val="115"/>
          <w:sz w:val="24"/>
          <w:szCs w:val="24"/>
        </w:rPr>
        <w:t xml:space="preserve">Art. 1º </w:t>
      </w:r>
      <w:r w:rsidRPr="00821616">
        <w:rPr>
          <w:w w:val="115"/>
          <w:sz w:val="24"/>
          <w:szCs w:val="24"/>
        </w:rPr>
        <w:t>Este Decreto regulamenta em âmbito municipal a aplicação da Lei Federal nº 13.460, de 26 de junho de 2017, que dispõe sobre a participação, proteção e defesa dos direitos do usuário de serviços públicos da administração</w:t>
      </w:r>
      <w:r w:rsidRPr="00821616">
        <w:rPr>
          <w:spacing w:val="-18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pública</w:t>
      </w:r>
      <w:r w:rsidRPr="00821616">
        <w:rPr>
          <w:spacing w:val="-3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e institui a Política Municipal de Proteção e Defesa</w:t>
      </w:r>
      <w:r w:rsidRPr="00821616">
        <w:rPr>
          <w:spacing w:val="-18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do Usuário de Serviços Públicos.</w:t>
      </w:r>
    </w:p>
    <w:p w14:paraId="789E85BA" w14:textId="77777777" w:rsidR="00BC434D" w:rsidRPr="0082161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747D1FC3" w14:textId="77777777" w:rsidR="00BC434D" w:rsidRPr="00821616" w:rsidRDefault="00BC434D" w:rsidP="00412098">
      <w:pPr>
        <w:pStyle w:val="Corpodetexto"/>
        <w:spacing w:line="276" w:lineRule="auto"/>
        <w:ind w:firstLine="1134"/>
        <w:jc w:val="both"/>
        <w:rPr>
          <w:sz w:val="24"/>
          <w:szCs w:val="24"/>
        </w:rPr>
      </w:pPr>
      <w:r w:rsidRPr="00821616">
        <w:rPr>
          <w:b/>
          <w:w w:val="115"/>
          <w:sz w:val="24"/>
          <w:szCs w:val="24"/>
        </w:rPr>
        <w:t>Art.</w:t>
      </w:r>
      <w:r w:rsidRPr="00821616">
        <w:rPr>
          <w:b/>
          <w:spacing w:val="-9"/>
          <w:w w:val="115"/>
          <w:sz w:val="24"/>
          <w:szCs w:val="24"/>
        </w:rPr>
        <w:t xml:space="preserve"> </w:t>
      </w:r>
      <w:r w:rsidRPr="00821616">
        <w:rPr>
          <w:b/>
          <w:w w:val="115"/>
          <w:sz w:val="24"/>
          <w:szCs w:val="24"/>
        </w:rPr>
        <w:t>2º</w:t>
      </w:r>
      <w:r w:rsidRPr="00821616">
        <w:rPr>
          <w:b/>
          <w:spacing w:val="-1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Para</w:t>
      </w:r>
      <w:r w:rsidRPr="00821616">
        <w:rPr>
          <w:spacing w:val="-11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os</w:t>
      </w:r>
      <w:r w:rsidRPr="00821616">
        <w:rPr>
          <w:spacing w:val="-9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efeitos</w:t>
      </w:r>
      <w:r w:rsidRPr="00821616">
        <w:rPr>
          <w:spacing w:val="-7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deste</w:t>
      </w:r>
      <w:r w:rsidRPr="00821616">
        <w:rPr>
          <w:spacing w:val="-1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Decreto</w:t>
      </w:r>
      <w:r w:rsidRPr="00821616">
        <w:rPr>
          <w:spacing w:val="-12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considera-</w:t>
      </w:r>
      <w:r w:rsidRPr="00821616">
        <w:rPr>
          <w:spacing w:val="-5"/>
          <w:w w:val="115"/>
          <w:sz w:val="24"/>
          <w:szCs w:val="24"/>
        </w:rPr>
        <w:t>se:</w:t>
      </w:r>
    </w:p>
    <w:p w14:paraId="7F386AF4" w14:textId="77777777" w:rsidR="00BC434D" w:rsidRPr="00821616" w:rsidRDefault="00BC434D" w:rsidP="00412098">
      <w:pPr>
        <w:pStyle w:val="Corpodetexto"/>
        <w:spacing w:before="3" w:line="276" w:lineRule="auto"/>
        <w:rPr>
          <w:sz w:val="24"/>
          <w:szCs w:val="24"/>
        </w:rPr>
      </w:pPr>
    </w:p>
    <w:p w14:paraId="326C213B" w14:textId="0A4C3F04" w:rsidR="00BC434D" w:rsidRPr="00821616" w:rsidRDefault="00AE12E7" w:rsidP="00412098">
      <w:pPr>
        <w:pStyle w:val="PargrafodaLista"/>
        <w:tabs>
          <w:tab w:val="left" w:pos="977"/>
        </w:tabs>
        <w:spacing w:line="276" w:lineRule="auto"/>
        <w:ind w:left="0" w:right="117" w:firstLine="1134"/>
        <w:jc w:val="both"/>
        <w:rPr>
          <w:sz w:val="24"/>
          <w:szCs w:val="24"/>
        </w:rPr>
      </w:pPr>
      <w:r>
        <w:rPr>
          <w:b/>
          <w:bCs/>
          <w:w w:val="115"/>
          <w:sz w:val="24"/>
          <w:szCs w:val="24"/>
        </w:rPr>
        <w:t xml:space="preserve">I- </w:t>
      </w:r>
      <w:r w:rsidR="00BC434D" w:rsidRPr="00821616">
        <w:rPr>
          <w:w w:val="115"/>
          <w:sz w:val="24"/>
          <w:szCs w:val="24"/>
        </w:rPr>
        <w:t>serviços públicos: atividades exercidas pela administração pública ou por particular, mediante</w:t>
      </w:r>
      <w:r w:rsidR="00BC434D" w:rsidRPr="00821616">
        <w:rPr>
          <w:spacing w:val="-5"/>
          <w:w w:val="115"/>
          <w:sz w:val="24"/>
          <w:szCs w:val="24"/>
        </w:rPr>
        <w:t xml:space="preserve"> </w:t>
      </w:r>
      <w:r w:rsidR="00BC434D" w:rsidRPr="00821616">
        <w:rPr>
          <w:w w:val="115"/>
          <w:sz w:val="24"/>
          <w:szCs w:val="24"/>
        </w:rPr>
        <w:t>concessão, permissão, autorização ou qualquer outra forma de delegação por ato administrativo,contrato ou convênio;</w:t>
      </w:r>
    </w:p>
    <w:p w14:paraId="7943A162" w14:textId="491F3AB4" w:rsidR="00BC434D" w:rsidRPr="00AE12E7" w:rsidRDefault="00AE12E7" w:rsidP="00412098">
      <w:pPr>
        <w:tabs>
          <w:tab w:val="left" w:pos="1134"/>
        </w:tabs>
        <w:spacing w:line="276" w:lineRule="auto"/>
        <w:ind w:right="12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II-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solicitação de serviços públicos: nos casos em que o interessado solicitar a prestação de um serviço público;</w:t>
      </w:r>
    </w:p>
    <w:p w14:paraId="508CEACA" w14:textId="6CCDAF8A" w:rsidR="00BC434D" w:rsidRPr="00412098" w:rsidRDefault="00AE12E7" w:rsidP="00412098">
      <w:pPr>
        <w:tabs>
          <w:tab w:val="left" w:pos="1083"/>
        </w:tabs>
        <w:spacing w:line="276" w:lineRule="auto"/>
        <w:ind w:right="11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III-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manifestação</w:t>
      </w:r>
      <w:r w:rsidR="00BC434D" w:rsidRPr="00AE12E7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sobre</w:t>
      </w:r>
      <w:r w:rsidR="00BC434D" w:rsidRPr="00AE12E7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a</w:t>
      </w:r>
      <w:r w:rsidR="00BC434D" w:rsidRPr="00AE12E7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prestação de</w:t>
      </w:r>
      <w:r w:rsidR="00BC434D" w:rsidRPr="00AE12E7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serviços públicos:</w:t>
      </w:r>
      <w:r w:rsidR="00BC434D" w:rsidRPr="00AE12E7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 xml:space="preserve">nos casos em que o interessado desejarse manifestar sobre um serviço público prestado,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lastRenderedPageBreak/>
        <w:t xml:space="preserve">a </w:t>
      </w:r>
      <w:r w:rsidR="00BC434D" w:rsidRPr="00AE12E7">
        <w:rPr>
          <w:rFonts w:ascii="Times New Roman" w:hAnsi="Times New Roman" w:cs="Times New Roman"/>
          <w:spacing w:val="-2"/>
          <w:w w:val="115"/>
          <w:sz w:val="24"/>
          <w:szCs w:val="24"/>
        </w:rPr>
        <w:t>saber:</w:t>
      </w:r>
    </w:p>
    <w:p w14:paraId="49182FD5" w14:textId="77777777" w:rsidR="00BC434D" w:rsidRPr="00821616" w:rsidRDefault="00BC434D" w:rsidP="00412098">
      <w:pPr>
        <w:pStyle w:val="PargrafodaLista"/>
        <w:numPr>
          <w:ilvl w:val="1"/>
          <w:numId w:val="1"/>
        </w:numPr>
        <w:spacing w:line="276" w:lineRule="auto"/>
        <w:ind w:left="426" w:firstLine="708"/>
        <w:jc w:val="both"/>
        <w:rPr>
          <w:sz w:val="24"/>
          <w:szCs w:val="24"/>
        </w:rPr>
      </w:pPr>
      <w:r w:rsidRPr="00821616">
        <w:rPr>
          <w:w w:val="115"/>
          <w:sz w:val="24"/>
          <w:szCs w:val="24"/>
        </w:rPr>
        <w:t>reclamação:</w:t>
      </w:r>
      <w:r w:rsidRPr="00821616">
        <w:rPr>
          <w:spacing w:val="-9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demonstração</w:t>
      </w:r>
      <w:r w:rsidRPr="00821616">
        <w:rPr>
          <w:spacing w:val="-1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</w:t>
      </w:r>
      <w:r w:rsidRPr="00821616">
        <w:rPr>
          <w:spacing w:val="-9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insatisfação</w:t>
      </w:r>
      <w:r w:rsidRPr="00821616">
        <w:rPr>
          <w:spacing w:val="-7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relativa</w:t>
      </w:r>
      <w:r w:rsidRPr="00821616">
        <w:rPr>
          <w:spacing w:val="-9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a</w:t>
      </w:r>
      <w:r w:rsidRPr="00821616">
        <w:rPr>
          <w:spacing w:val="-9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serviço</w:t>
      </w:r>
      <w:r w:rsidRPr="00821616">
        <w:rPr>
          <w:spacing w:val="-10"/>
          <w:w w:val="115"/>
          <w:sz w:val="24"/>
          <w:szCs w:val="24"/>
        </w:rPr>
        <w:t xml:space="preserve"> </w:t>
      </w:r>
      <w:r w:rsidRPr="00821616">
        <w:rPr>
          <w:spacing w:val="-2"/>
          <w:w w:val="115"/>
          <w:sz w:val="24"/>
          <w:szCs w:val="24"/>
        </w:rPr>
        <w:t>público;</w:t>
      </w:r>
    </w:p>
    <w:p w14:paraId="3FEFE029" w14:textId="77777777" w:rsidR="00BC434D" w:rsidRPr="00DE1F13" w:rsidRDefault="00BC434D" w:rsidP="00412098">
      <w:pPr>
        <w:pStyle w:val="PargrafodaLista"/>
        <w:numPr>
          <w:ilvl w:val="1"/>
          <w:numId w:val="1"/>
        </w:numPr>
        <w:spacing w:line="276" w:lineRule="auto"/>
        <w:ind w:left="426" w:firstLine="708"/>
        <w:jc w:val="both"/>
        <w:rPr>
          <w:w w:val="115"/>
          <w:sz w:val="24"/>
          <w:szCs w:val="24"/>
        </w:rPr>
      </w:pPr>
      <w:r w:rsidRPr="00821616">
        <w:rPr>
          <w:w w:val="115"/>
          <w:sz w:val="24"/>
          <w:szCs w:val="24"/>
        </w:rPr>
        <w:t>denúncia: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comunicação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prática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ato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ilícito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cuja</w:t>
      </w:r>
      <w:r w:rsidRPr="00821616">
        <w:rPr>
          <w:spacing w:val="80"/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solução dependa da atuação dos órgãosapuratórios competentes;</w:t>
      </w:r>
    </w:p>
    <w:p w14:paraId="7077604E" w14:textId="77777777" w:rsidR="00BC434D" w:rsidRPr="00DE1F13" w:rsidRDefault="00BC434D" w:rsidP="00412098">
      <w:pPr>
        <w:pStyle w:val="PargrafodaLista"/>
        <w:numPr>
          <w:ilvl w:val="1"/>
          <w:numId w:val="1"/>
        </w:numPr>
        <w:spacing w:line="276" w:lineRule="auto"/>
        <w:ind w:left="426" w:firstLine="708"/>
        <w:jc w:val="both"/>
        <w:rPr>
          <w:w w:val="115"/>
          <w:sz w:val="24"/>
          <w:szCs w:val="24"/>
        </w:rPr>
      </w:pPr>
      <w:r w:rsidRPr="00DE1F13">
        <w:rPr>
          <w:w w:val="115"/>
          <w:sz w:val="24"/>
          <w:szCs w:val="24"/>
        </w:rPr>
        <w:t>elogio:</w:t>
      </w:r>
      <w:r w:rsidRPr="00DE1F13">
        <w:rPr>
          <w:w w:val="115"/>
          <w:sz w:val="24"/>
          <w:szCs w:val="24"/>
        </w:rPr>
        <w:tab/>
        <w:t>demonstração,</w:t>
      </w:r>
      <w:r w:rsidRPr="00DE1F13">
        <w:rPr>
          <w:w w:val="115"/>
          <w:sz w:val="24"/>
          <w:szCs w:val="24"/>
        </w:rPr>
        <w:tab/>
        <w:t>reconhecimento</w:t>
      </w:r>
      <w:r w:rsidRPr="00DE1F13">
        <w:rPr>
          <w:w w:val="115"/>
          <w:sz w:val="24"/>
          <w:szCs w:val="24"/>
        </w:rPr>
        <w:tab/>
        <w:t>ou</w:t>
      </w:r>
      <w:r w:rsidRPr="00DE1F13">
        <w:rPr>
          <w:w w:val="115"/>
          <w:sz w:val="24"/>
          <w:szCs w:val="24"/>
        </w:rPr>
        <w:tab/>
        <w:t>satisfação</w:t>
      </w:r>
      <w:r w:rsidRPr="00DE1F13">
        <w:rPr>
          <w:w w:val="115"/>
          <w:sz w:val="24"/>
          <w:szCs w:val="24"/>
        </w:rPr>
        <w:tab/>
        <w:t>sobre</w:t>
      </w:r>
      <w:r w:rsidRPr="00DE1F13">
        <w:rPr>
          <w:w w:val="115"/>
          <w:sz w:val="24"/>
          <w:szCs w:val="24"/>
        </w:rPr>
        <w:tab/>
        <w:t xml:space="preserve">a </w:t>
      </w:r>
      <w:r w:rsidRPr="00821616">
        <w:rPr>
          <w:w w:val="115"/>
          <w:sz w:val="24"/>
          <w:szCs w:val="24"/>
        </w:rPr>
        <w:t>política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ou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o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serviço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públicooferecido ou atendimento recebido; e</w:t>
      </w:r>
    </w:p>
    <w:p w14:paraId="2A896A44" w14:textId="169FBD95" w:rsidR="00BC434D" w:rsidRPr="00DE1F13" w:rsidRDefault="00BC434D" w:rsidP="00412098">
      <w:pPr>
        <w:pStyle w:val="PargrafodaLista"/>
        <w:numPr>
          <w:ilvl w:val="1"/>
          <w:numId w:val="1"/>
        </w:numPr>
        <w:spacing w:line="276" w:lineRule="auto"/>
        <w:ind w:left="426" w:firstLine="708"/>
        <w:jc w:val="both"/>
        <w:rPr>
          <w:w w:val="115"/>
          <w:sz w:val="24"/>
          <w:szCs w:val="24"/>
        </w:rPr>
      </w:pPr>
      <w:r w:rsidRPr="00821616">
        <w:rPr>
          <w:w w:val="115"/>
          <w:sz w:val="24"/>
          <w:szCs w:val="24"/>
        </w:rPr>
        <w:t>sugestão: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proposição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ideia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ou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formulação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proposta</w:t>
      </w:r>
      <w:r w:rsidRPr="00DE1F13">
        <w:rPr>
          <w:w w:val="115"/>
          <w:sz w:val="24"/>
          <w:szCs w:val="24"/>
        </w:rPr>
        <w:t xml:space="preserve"> </w:t>
      </w:r>
      <w:r w:rsidRPr="00821616">
        <w:rPr>
          <w:w w:val="115"/>
          <w:sz w:val="24"/>
          <w:szCs w:val="24"/>
        </w:rPr>
        <w:t>de aprimoramento de políticas eserviços públicos.</w:t>
      </w:r>
    </w:p>
    <w:p w14:paraId="74BE6966" w14:textId="77777777" w:rsidR="00BC434D" w:rsidRPr="00DE1F13" w:rsidRDefault="00BC434D" w:rsidP="00412098">
      <w:pPr>
        <w:pStyle w:val="PargrafodaLista"/>
        <w:numPr>
          <w:ilvl w:val="1"/>
          <w:numId w:val="1"/>
        </w:numPr>
        <w:spacing w:line="276" w:lineRule="auto"/>
        <w:ind w:left="426" w:firstLine="708"/>
        <w:jc w:val="both"/>
        <w:rPr>
          <w:w w:val="115"/>
          <w:sz w:val="24"/>
          <w:szCs w:val="24"/>
        </w:rPr>
      </w:pPr>
      <w:r w:rsidRPr="00821616">
        <w:rPr>
          <w:w w:val="115"/>
          <w:sz w:val="24"/>
          <w:szCs w:val="24"/>
        </w:rPr>
        <w:t>- ouvidoria: órgão de participação e controle social responsável pelo tratamento das manifestações relativas às políticas e aos serviços públicos prestados sob qualquer forma ou regime, com vistas à avaliação da efetividade e ao aprimoramento da gestão pública;</w:t>
      </w:r>
    </w:p>
    <w:p w14:paraId="47DE5ED2" w14:textId="77777777" w:rsidR="00BC434D" w:rsidRPr="00DE1F13" w:rsidRDefault="00BC434D" w:rsidP="00412098">
      <w:pPr>
        <w:pStyle w:val="PargrafodaLista"/>
        <w:numPr>
          <w:ilvl w:val="1"/>
          <w:numId w:val="1"/>
        </w:numPr>
        <w:spacing w:line="276" w:lineRule="auto"/>
        <w:ind w:left="426" w:firstLine="708"/>
        <w:jc w:val="both"/>
        <w:rPr>
          <w:w w:val="115"/>
          <w:sz w:val="24"/>
          <w:szCs w:val="24"/>
        </w:rPr>
      </w:pPr>
      <w:r w:rsidRPr="00821616">
        <w:rPr>
          <w:w w:val="115"/>
          <w:sz w:val="24"/>
          <w:szCs w:val="24"/>
        </w:rPr>
        <w:t>- usuário: pessoa física ou jurídica que se beneficia ou utiliza, efetiva ou potencialmente, de serviço público; e</w:t>
      </w:r>
    </w:p>
    <w:p w14:paraId="5F7F1BCF" w14:textId="77777777" w:rsidR="00BC434D" w:rsidRPr="00DE1F13" w:rsidRDefault="00BC434D" w:rsidP="00412098">
      <w:pPr>
        <w:pStyle w:val="PargrafodaLista"/>
        <w:numPr>
          <w:ilvl w:val="1"/>
          <w:numId w:val="1"/>
        </w:numPr>
        <w:spacing w:line="276" w:lineRule="auto"/>
        <w:ind w:left="426" w:firstLine="708"/>
        <w:jc w:val="both"/>
        <w:rPr>
          <w:w w:val="115"/>
          <w:sz w:val="24"/>
          <w:szCs w:val="24"/>
        </w:rPr>
      </w:pPr>
      <w:r w:rsidRPr="00DE1F13">
        <w:rPr>
          <w:w w:val="115"/>
          <w:sz w:val="24"/>
          <w:szCs w:val="24"/>
        </w:rPr>
        <w:t>- identificação: qualquer elemento de informação que permita a individualização de pessoa física ou jurídica.</w:t>
      </w:r>
    </w:p>
    <w:p w14:paraId="2A5AB3E2" w14:textId="77777777" w:rsidR="00BC434D" w:rsidRPr="00821616" w:rsidRDefault="00BC434D" w:rsidP="00BC434D">
      <w:pPr>
        <w:pStyle w:val="Corpodetexto"/>
        <w:spacing w:before="2"/>
      </w:pPr>
    </w:p>
    <w:p w14:paraId="2E6ED833" w14:textId="7DD16A7B" w:rsidR="00BC434D" w:rsidRPr="00412098" w:rsidRDefault="00BC434D" w:rsidP="00412098">
      <w:pPr>
        <w:ind w:right="15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15"/>
          <w:sz w:val="24"/>
        </w:rPr>
        <w:t>TÍTULO</w:t>
      </w:r>
      <w:r w:rsidRPr="00821616">
        <w:rPr>
          <w:rFonts w:ascii="Times New Roman" w:hAnsi="Times New Roman" w:cs="Times New Roman"/>
          <w:b/>
          <w:spacing w:val="35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5"/>
          <w:w w:val="120"/>
          <w:sz w:val="24"/>
        </w:rPr>
        <w:t>II</w:t>
      </w:r>
    </w:p>
    <w:p w14:paraId="6D68E1AF" w14:textId="77777777" w:rsidR="00BC434D" w:rsidRPr="00821616" w:rsidRDefault="00BC434D" w:rsidP="00412098">
      <w:pPr>
        <w:ind w:left="442" w:right="465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DA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POLÍTICA</w:t>
      </w:r>
      <w:r w:rsidRPr="00821616">
        <w:rPr>
          <w:rFonts w:ascii="Times New Roman" w:hAnsi="Times New Roman" w:cs="Times New Roman"/>
          <w:b/>
          <w:spacing w:val="-7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MUNICIPAL</w:t>
      </w:r>
      <w:r w:rsidRPr="00821616">
        <w:rPr>
          <w:rFonts w:ascii="Times New Roman" w:hAnsi="Times New Roman" w:cs="Times New Roman"/>
          <w:b/>
          <w:spacing w:val="-6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DE</w:t>
      </w:r>
      <w:r w:rsidRPr="00821616">
        <w:rPr>
          <w:rFonts w:ascii="Times New Roman" w:hAnsi="Times New Roman" w:cs="Times New Roman"/>
          <w:b/>
          <w:spacing w:val="-8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PROTEÇÃO</w:t>
      </w:r>
      <w:r w:rsidRPr="00821616">
        <w:rPr>
          <w:rFonts w:ascii="Times New Roman" w:hAnsi="Times New Roman" w:cs="Times New Roman"/>
          <w:b/>
          <w:spacing w:val="-9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E</w:t>
      </w:r>
      <w:r w:rsidRPr="00821616">
        <w:rPr>
          <w:rFonts w:ascii="Times New Roman" w:hAnsi="Times New Roman" w:cs="Times New Roman"/>
          <w:b/>
          <w:spacing w:val="-5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DEFESA</w:t>
      </w:r>
      <w:r w:rsidRPr="00821616">
        <w:rPr>
          <w:rFonts w:ascii="Times New Roman" w:hAnsi="Times New Roman" w:cs="Times New Roman"/>
          <w:b/>
          <w:spacing w:val="-8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DO USUÁRIO DE SERVIÇOS PÚBLICOS</w:t>
      </w:r>
    </w:p>
    <w:p w14:paraId="6BA6E983" w14:textId="77777777" w:rsidR="00BC434D" w:rsidRPr="00821616" w:rsidRDefault="00BC434D" w:rsidP="00BC434D">
      <w:pPr>
        <w:pStyle w:val="Corpodetexto"/>
        <w:spacing w:before="5"/>
        <w:rPr>
          <w:b/>
        </w:rPr>
      </w:pPr>
    </w:p>
    <w:p w14:paraId="7D593900" w14:textId="3E0B85A5" w:rsidR="00BC434D" w:rsidRDefault="00BC434D" w:rsidP="00412098">
      <w:pPr>
        <w:ind w:left="2740" w:right="1911" w:firstLine="986"/>
        <w:rPr>
          <w:rFonts w:ascii="Times New Roman" w:hAnsi="Times New Roman" w:cs="Times New Roman"/>
          <w:b/>
          <w:w w:val="115"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 xml:space="preserve">Capítulo I </w:t>
      </w:r>
      <w:r w:rsidRPr="00821616">
        <w:rPr>
          <w:rFonts w:ascii="Times New Roman" w:hAnsi="Times New Roman" w:cs="Times New Roman"/>
          <w:b/>
          <w:w w:val="115"/>
          <w:sz w:val="24"/>
        </w:rPr>
        <w:t>DISPOSIÇÕES INICIAIS</w:t>
      </w:r>
    </w:p>
    <w:p w14:paraId="5B12DDBC" w14:textId="77777777" w:rsidR="00412098" w:rsidRPr="00821616" w:rsidRDefault="00412098" w:rsidP="00412098">
      <w:pPr>
        <w:ind w:left="2740" w:right="1911" w:firstLine="986"/>
        <w:rPr>
          <w:rFonts w:ascii="Times New Roman" w:hAnsi="Times New Roman" w:cs="Times New Roman"/>
          <w:b/>
          <w:sz w:val="24"/>
        </w:rPr>
      </w:pPr>
    </w:p>
    <w:p w14:paraId="62ECC349" w14:textId="4D6901E5" w:rsidR="00BC434D" w:rsidRPr="00DE1F13" w:rsidRDefault="00BC434D" w:rsidP="00412098">
      <w:pPr>
        <w:pStyle w:val="Corpodetexto"/>
        <w:spacing w:line="276" w:lineRule="auto"/>
        <w:ind w:right="118" w:firstLine="1134"/>
        <w:jc w:val="both"/>
        <w:rPr>
          <w:sz w:val="24"/>
          <w:szCs w:val="24"/>
        </w:rPr>
      </w:pPr>
      <w:r w:rsidRPr="00DE1F13">
        <w:rPr>
          <w:b/>
          <w:spacing w:val="-2"/>
          <w:w w:val="115"/>
          <w:sz w:val="24"/>
          <w:szCs w:val="24"/>
        </w:rPr>
        <w:t>Art.</w:t>
      </w:r>
      <w:r w:rsidRPr="00DE1F13">
        <w:rPr>
          <w:b/>
          <w:spacing w:val="-15"/>
          <w:w w:val="115"/>
          <w:sz w:val="24"/>
          <w:szCs w:val="24"/>
        </w:rPr>
        <w:t xml:space="preserve"> </w:t>
      </w:r>
      <w:r w:rsidRPr="00DE1F13">
        <w:rPr>
          <w:b/>
          <w:spacing w:val="-2"/>
          <w:w w:val="115"/>
          <w:sz w:val="24"/>
          <w:szCs w:val="24"/>
        </w:rPr>
        <w:t>3º</w:t>
      </w:r>
      <w:r w:rsidRPr="00DE1F13">
        <w:rPr>
          <w:b/>
          <w:spacing w:val="-5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Fica</w:t>
      </w:r>
      <w:r w:rsidRPr="00DE1F13">
        <w:rPr>
          <w:spacing w:val="-7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instituída,</w:t>
      </w:r>
      <w:r w:rsidRPr="00DE1F13">
        <w:rPr>
          <w:spacing w:val="-5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no</w:t>
      </w:r>
      <w:r w:rsidRPr="00DE1F13">
        <w:rPr>
          <w:spacing w:val="-8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âmbito</w:t>
      </w:r>
      <w:r w:rsidRPr="00DE1F13">
        <w:rPr>
          <w:spacing w:val="-8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do</w:t>
      </w:r>
      <w:r w:rsidRPr="00DE1F13">
        <w:rPr>
          <w:spacing w:val="-8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Poder</w:t>
      </w:r>
      <w:r w:rsidRPr="00DE1F13">
        <w:rPr>
          <w:spacing w:val="-16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Executivo</w:t>
      </w:r>
      <w:r w:rsidRPr="00DE1F13">
        <w:rPr>
          <w:spacing w:val="-15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do</w:t>
      </w:r>
      <w:r w:rsidRPr="00DE1F13">
        <w:rPr>
          <w:spacing w:val="-15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Município</w:t>
      </w:r>
      <w:r w:rsidRPr="00DE1F13">
        <w:rPr>
          <w:spacing w:val="-7"/>
          <w:w w:val="115"/>
          <w:sz w:val="24"/>
          <w:szCs w:val="24"/>
        </w:rPr>
        <w:t xml:space="preserve"> </w:t>
      </w:r>
      <w:r w:rsidRPr="00DE1F13">
        <w:rPr>
          <w:spacing w:val="-2"/>
          <w:w w:val="115"/>
          <w:sz w:val="24"/>
          <w:szCs w:val="24"/>
        </w:rPr>
        <w:t>de</w:t>
      </w:r>
      <w:r w:rsidRPr="00DE1F13">
        <w:rPr>
          <w:spacing w:val="-9"/>
          <w:w w:val="115"/>
          <w:sz w:val="24"/>
          <w:szCs w:val="24"/>
        </w:rPr>
        <w:t xml:space="preserve"> </w:t>
      </w:r>
      <w:r w:rsidR="00AE12E7">
        <w:rPr>
          <w:spacing w:val="-2"/>
          <w:w w:val="115"/>
          <w:sz w:val="24"/>
          <w:szCs w:val="24"/>
        </w:rPr>
        <w:t>São Pedro da Cipa</w:t>
      </w:r>
      <w:r w:rsidRPr="00DE1F13">
        <w:rPr>
          <w:spacing w:val="-2"/>
          <w:w w:val="115"/>
          <w:sz w:val="24"/>
          <w:szCs w:val="24"/>
        </w:rPr>
        <w:t xml:space="preserve">, </w:t>
      </w:r>
      <w:r w:rsidRPr="00DE1F13">
        <w:rPr>
          <w:w w:val="115"/>
          <w:sz w:val="24"/>
          <w:szCs w:val="24"/>
        </w:rPr>
        <w:t>a Política Municipal de Proteção</w:t>
      </w:r>
      <w:r w:rsidRPr="00DE1F13">
        <w:rPr>
          <w:spacing w:val="-18"/>
          <w:w w:val="115"/>
          <w:sz w:val="24"/>
          <w:szCs w:val="24"/>
        </w:rPr>
        <w:t xml:space="preserve"> </w:t>
      </w:r>
      <w:r w:rsidRPr="00DE1F13">
        <w:rPr>
          <w:w w:val="115"/>
          <w:sz w:val="24"/>
          <w:szCs w:val="24"/>
        </w:rPr>
        <w:t>e Defesa do Usuário de Serviços Públicos, com o objetivo de estabelecer padrões de qualidade no atendimento ao cidadão e promover ações voltadas às boas práticas, em consonância com as disposições da Lei Federal nº 13.460, de 26 de junho de 2017.</w:t>
      </w:r>
    </w:p>
    <w:p w14:paraId="300CC553" w14:textId="782D2888" w:rsidR="00BC434D" w:rsidRPr="00DE1F13" w:rsidRDefault="00BC434D" w:rsidP="00412098">
      <w:pPr>
        <w:pStyle w:val="Corpodetexto"/>
        <w:spacing w:before="273" w:line="276" w:lineRule="auto"/>
        <w:ind w:right="118" w:firstLine="1134"/>
        <w:jc w:val="both"/>
        <w:rPr>
          <w:sz w:val="24"/>
          <w:szCs w:val="24"/>
        </w:rPr>
      </w:pPr>
      <w:r w:rsidRPr="00821616">
        <w:rPr>
          <w:b/>
          <w:w w:val="115"/>
        </w:rPr>
        <w:t xml:space="preserve">Art.4º </w:t>
      </w:r>
      <w:r w:rsidRPr="00DE1F13">
        <w:rPr>
          <w:w w:val="115"/>
          <w:sz w:val="24"/>
          <w:szCs w:val="24"/>
        </w:rPr>
        <w:t>O usuário de serviço público tem direito à adequada prestação dos serviços, devendo os agentes públicos e prestadores de serviços públicos observar as seguintes diretrizes:</w:t>
      </w:r>
    </w:p>
    <w:p w14:paraId="74FADA04" w14:textId="77777777" w:rsidR="00BC434D" w:rsidRPr="00DE1F13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568AB5A0" w14:textId="507A95AB" w:rsidR="00BC434D" w:rsidRPr="00AE12E7" w:rsidRDefault="00AE12E7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lastRenderedPageBreak/>
        <w:t>I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 xml:space="preserve">- urbanidade, respeito, acessibilidade e cortesia no atendimento aos </w:t>
      </w:r>
      <w:r w:rsidR="00BC434D" w:rsidRPr="00AE12E7">
        <w:rPr>
          <w:rFonts w:ascii="Times New Roman" w:hAnsi="Times New Roman" w:cs="Times New Roman"/>
          <w:spacing w:val="-2"/>
          <w:w w:val="115"/>
          <w:sz w:val="24"/>
          <w:szCs w:val="24"/>
        </w:rPr>
        <w:t>usuários;</w:t>
      </w:r>
    </w:p>
    <w:p w14:paraId="2266A3CD" w14:textId="526DE259" w:rsidR="00BC434D" w:rsidRPr="00AE12E7" w:rsidRDefault="00AE12E7" w:rsidP="00412098">
      <w:pPr>
        <w:tabs>
          <w:tab w:val="left" w:pos="845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II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-</w:t>
      </w:r>
      <w:r w:rsidR="00BC434D" w:rsidRPr="00AE12E7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presunção</w:t>
      </w:r>
      <w:r w:rsidR="00BC434D" w:rsidRPr="00AE12E7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de</w:t>
      </w:r>
      <w:r w:rsidR="00BC434D" w:rsidRPr="00AE12E7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boa-fé</w:t>
      </w:r>
      <w:r w:rsidR="00BC434D" w:rsidRPr="00AE12E7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do</w:t>
      </w:r>
      <w:r w:rsidR="00BC434D" w:rsidRPr="00AE12E7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AE12E7">
        <w:rPr>
          <w:rFonts w:ascii="Times New Roman" w:hAnsi="Times New Roman" w:cs="Times New Roman"/>
          <w:spacing w:val="-2"/>
          <w:w w:val="115"/>
          <w:sz w:val="24"/>
          <w:szCs w:val="24"/>
        </w:rPr>
        <w:t>usuário;</w:t>
      </w:r>
    </w:p>
    <w:p w14:paraId="56A6BFCB" w14:textId="56579D3B" w:rsidR="00BC434D" w:rsidRPr="002704C0" w:rsidRDefault="00AE12E7" w:rsidP="00412098">
      <w:pPr>
        <w:pStyle w:val="PargrafodaLista"/>
        <w:tabs>
          <w:tab w:val="left" w:pos="793"/>
        </w:tabs>
        <w:spacing w:line="276" w:lineRule="auto"/>
        <w:ind w:left="0" w:right="118" w:firstLine="1134"/>
        <w:jc w:val="both"/>
        <w:rPr>
          <w:w w:val="115"/>
          <w:sz w:val="24"/>
          <w:szCs w:val="24"/>
        </w:rPr>
      </w:pPr>
      <w:r>
        <w:rPr>
          <w:b/>
          <w:bCs/>
          <w:w w:val="115"/>
          <w:sz w:val="24"/>
          <w:szCs w:val="24"/>
        </w:rPr>
        <w:t>III-</w:t>
      </w:r>
      <w:r w:rsidR="00BC434D" w:rsidRPr="00DE1F13">
        <w:rPr>
          <w:w w:val="115"/>
          <w:sz w:val="24"/>
          <w:szCs w:val="24"/>
        </w:rPr>
        <w:t>atendimento por ordem de</w:t>
      </w:r>
      <w:r w:rsidR="00BC434D" w:rsidRPr="002704C0">
        <w:rPr>
          <w:w w:val="115"/>
          <w:sz w:val="24"/>
          <w:szCs w:val="24"/>
        </w:rPr>
        <w:t xml:space="preserve"> </w:t>
      </w:r>
      <w:r w:rsidR="00BC434D" w:rsidRPr="00DE1F13">
        <w:rPr>
          <w:w w:val="115"/>
          <w:sz w:val="24"/>
          <w:szCs w:val="24"/>
        </w:rPr>
        <w:t>chegada, ressalvados casos de urgência e aqueles em que houver</w:t>
      </w:r>
      <w:r w:rsidR="00BC434D" w:rsidRPr="002704C0">
        <w:rPr>
          <w:w w:val="115"/>
          <w:sz w:val="24"/>
          <w:szCs w:val="24"/>
        </w:rPr>
        <w:t xml:space="preserve"> </w:t>
      </w:r>
      <w:r w:rsidR="00BC434D" w:rsidRPr="00DE1F13">
        <w:rPr>
          <w:w w:val="115"/>
          <w:sz w:val="24"/>
          <w:szCs w:val="24"/>
        </w:rPr>
        <w:t>possibilidade de agendamento, asseguradas as prioridades legais às pessoas com deficiência, aos</w:t>
      </w:r>
      <w:r w:rsidR="00BC434D" w:rsidRPr="002704C0">
        <w:rPr>
          <w:w w:val="115"/>
          <w:sz w:val="24"/>
          <w:szCs w:val="24"/>
        </w:rPr>
        <w:t xml:space="preserve"> </w:t>
      </w:r>
      <w:r w:rsidR="00BC434D" w:rsidRPr="00DE1F13">
        <w:rPr>
          <w:w w:val="115"/>
          <w:sz w:val="24"/>
          <w:szCs w:val="24"/>
        </w:rPr>
        <w:t>idosos, às gestantes, às lactantes e às pessoas acompanhadas por crianças de colo;</w:t>
      </w:r>
    </w:p>
    <w:p w14:paraId="5618C428" w14:textId="6BAC9025" w:rsidR="00BC434D" w:rsidRPr="00AE12E7" w:rsidRDefault="00AE12E7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adequação entre meios e fins, vedada a imposição de exigências, obrigações, restrições e sanções não previstas na legislação;</w:t>
      </w:r>
    </w:p>
    <w:p w14:paraId="0F2A2493" w14:textId="3A7B1375" w:rsidR="00BC434D" w:rsidRPr="00AE12E7" w:rsidRDefault="00AE12E7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V-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igualdade no tratamento aos usuários, vedado qualquer tipo de discriminação;</w:t>
      </w:r>
    </w:p>
    <w:p w14:paraId="5EC9E069" w14:textId="29F68C3F" w:rsidR="00BC434D" w:rsidRPr="00AE12E7" w:rsidRDefault="00AE12E7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VI-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 xml:space="preserve"> cumprimento de prazos e normas procedimentais;</w:t>
      </w:r>
    </w:p>
    <w:p w14:paraId="01B30127" w14:textId="214CE6BF" w:rsidR="00BC434D" w:rsidRPr="00AE12E7" w:rsidRDefault="00AE12E7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VII-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definição, publicidade e observância de horários e normas compatíveis com o bom atendimento ao usuário;</w:t>
      </w:r>
    </w:p>
    <w:p w14:paraId="4B3FE2F3" w14:textId="1E3CEDFA" w:rsidR="00BC434D" w:rsidRPr="00AE12E7" w:rsidRDefault="00AE12E7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I</w:t>
      </w:r>
      <w:r w:rsidRP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 xml:space="preserve"> adoção de medidas visando a proteção à saúde e a segurança dos usuários;</w:t>
      </w:r>
    </w:p>
    <w:p w14:paraId="6CF25D71" w14:textId="5678755A" w:rsidR="00BC434D" w:rsidRPr="00AE12E7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IX</w:t>
      </w:r>
      <w:r w:rsidR="00AE12E7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AE12E7">
        <w:rPr>
          <w:rFonts w:ascii="Times New Roman" w:hAnsi="Times New Roman" w:cs="Times New Roman"/>
          <w:w w:val="115"/>
          <w:sz w:val="24"/>
          <w:szCs w:val="24"/>
        </w:rPr>
        <w:t>autenticação de documentos pelo próprio agente público, à vista dos originais apresentados pelo usuário, vedada a exigência de reconhecimento de firma, salvo em caso de dúvida de autenticidade;</w:t>
      </w:r>
    </w:p>
    <w:p w14:paraId="28F7AEBD" w14:textId="70F39438" w:rsidR="00BC434D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X-</w:t>
      </w:r>
      <w:r w:rsidR="00BC434D" w:rsidRPr="00F315A1">
        <w:rPr>
          <w:rFonts w:ascii="Times New Roman" w:hAnsi="Times New Roman" w:cs="Times New Roman"/>
          <w:w w:val="115"/>
          <w:sz w:val="24"/>
          <w:szCs w:val="24"/>
        </w:rPr>
        <w:t>manutenção de instalações salubres, seguras, sinalizadas, acessíveis e adequadas ao serviço eao atendimento;</w:t>
      </w:r>
    </w:p>
    <w:p w14:paraId="40F757B6" w14:textId="55B60224" w:rsidR="00BC434D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XI-</w:t>
      </w:r>
      <w:r w:rsidR="00BC434D" w:rsidRPr="00F315A1">
        <w:rPr>
          <w:rFonts w:ascii="Times New Roman" w:hAnsi="Times New Roman" w:cs="Times New Roman"/>
          <w:w w:val="115"/>
          <w:sz w:val="24"/>
          <w:szCs w:val="24"/>
        </w:rPr>
        <w:t>eliminação de formalidades e de exigências cujo custo econômico ou social seja superior ao risco envolvido;</w:t>
      </w:r>
    </w:p>
    <w:p w14:paraId="6BECACCB" w14:textId="5F80FDE5" w:rsidR="00BC434D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XII-</w:t>
      </w:r>
      <w:r w:rsidR="00BC434D" w:rsidRPr="00F315A1">
        <w:rPr>
          <w:rFonts w:ascii="Times New Roman" w:hAnsi="Times New Roman" w:cs="Times New Roman"/>
          <w:w w:val="115"/>
          <w:sz w:val="24"/>
          <w:szCs w:val="24"/>
        </w:rPr>
        <w:t>observância dos códigos de ética ou de conduta aplicáveis às várias categorias de agentes públicos;</w:t>
      </w:r>
    </w:p>
    <w:p w14:paraId="32E8C7D6" w14:textId="40AFAA23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XIII-</w:t>
      </w:r>
      <w:r w:rsidR="00BC434D" w:rsidRPr="00F315A1">
        <w:rPr>
          <w:rFonts w:ascii="Times New Roman" w:hAnsi="Times New Roman" w:cs="Times New Roman"/>
          <w:w w:val="115"/>
          <w:sz w:val="24"/>
          <w:szCs w:val="24"/>
        </w:rPr>
        <w:t>aplicação de soluções tecnológicas que visem a simplificar processos e procedimentos de atendimento ao usuário e a propiciar melhores condições para o compartilhamento das informações;</w:t>
      </w:r>
    </w:p>
    <w:p w14:paraId="27472640" w14:textId="48C59883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XIV-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utilização de linguagem simples e compreensível, evitando o uso de siglas, jargões e estrangeirismos; e</w:t>
      </w:r>
    </w:p>
    <w:p w14:paraId="6F931FFE" w14:textId="1848140F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XV-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vedação da exigência de nova prova sobre fato já comprovado em documentação válida apresentada.</w:t>
      </w:r>
    </w:p>
    <w:p w14:paraId="0C89B7EC" w14:textId="77777777" w:rsidR="002704C0" w:rsidRPr="00F315A1" w:rsidRDefault="002704C0" w:rsidP="00412098">
      <w:pPr>
        <w:tabs>
          <w:tab w:val="left" w:pos="793"/>
        </w:tabs>
        <w:spacing w:line="276" w:lineRule="auto"/>
        <w:ind w:left="102" w:right="118"/>
        <w:rPr>
          <w:rFonts w:ascii="Times New Roman" w:hAnsi="Times New Roman" w:cs="Times New Roman"/>
          <w:w w:val="115"/>
          <w:sz w:val="24"/>
          <w:szCs w:val="24"/>
        </w:rPr>
      </w:pPr>
    </w:p>
    <w:p w14:paraId="62883B96" w14:textId="77777777" w:rsidR="002704C0" w:rsidRPr="002704C0" w:rsidRDefault="002704C0" w:rsidP="00412098">
      <w:pPr>
        <w:pStyle w:val="Corpodetexto"/>
        <w:spacing w:line="276" w:lineRule="auto"/>
        <w:ind w:firstLine="1134"/>
        <w:jc w:val="both"/>
        <w:rPr>
          <w:sz w:val="24"/>
          <w:szCs w:val="24"/>
        </w:rPr>
      </w:pPr>
      <w:r w:rsidRPr="002704C0">
        <w:rPr>
          <w:b/>
          <w:w w:val="115"/>
          <w:sz w:val="24"/>
          <w:szCs w:val="24"/>
        </w:rPr>
        <w:t>Art. 5º</w:t>
      </w:r>
      <w:r w:rsidRPr="002704C0">
        <w:rPr>
          <w:b/>
          <w:spacing w:val="-2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São</w:t>
      </w:r>
      <w:r w:rsidRPr="002704C0">
        <w:rPr>
          <w:spacing w:val="-6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direitos</w:t>
      </w:r>
      <w:r w:rsidRPr="002704C0">
        <w:rPr>
          <w:spacing w:val="-1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básicos</w:t>
      </w:r>
      <w:r w:rsidRPr="002704C0">
        <w:rPr>
          <w:spacing w:val="-3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do</w:t>
      </w:r>
      <w:r w:rsidRPr="002704C0">
        <w:rPr>
          <w:spacing w:val="-4"/>
          <w:w w:val="115"/>
          <w:sz w:val="24"/>
          <w:szCs w:val="24"/>
        </w:rPr>
        <w:t xml:space="preserve"> </w:t>
      </w:r>
      <w:r w:rsidRPr="002704C0">
        <w:rPr>
          <w:spacing w:val="-2"/>
          <w:w w:val="115"/>
          <w:sz w:val="24"/>
          <w:szCs w:val="24"/>
        </w:rPr>
        <w:t>usuário:</w:t>
      </w:r>
    </w:p>
    <w:p w14:paraId="1F62C5BB" w14:textId="77777777" w:rsidR="002704C0" w:rsidRPr="002704C0" w:rsidRDefault="002704C0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2B48616A" w14:textId="4A2763A2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I-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 xml:space="preserve">participação no acompanhamento da prestação e na avaliação 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lastRenderedPageBreak/>
        <w:t>dos serviços;</w:t>
      </w:r>
    </w:p>
    <w:p w14:paraId="12CDE81E" w14:textId="6489E94D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II-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obtenção e utilização dos serviços com liberdade de escolha entre os meios oferecidos e semdiscriminação;</w:t>
      </w:r>
    </w:p>
    <w:p w14:paraId="004E7AC1" w14:textId="78D2CE93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III-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acesso e obtenção de informações relativas à sua pessoa constantes de registros ou bancos de dados, observado o disposto no inciso X, do caput do art. 5º da Constituição Federal, na Lei Federal nº 12.527, de 18 de novembro de 2011, e no Decreto Municipal nº 3.039, de 18 de maio de 2012;</w:t>
      </w:r>
    </w:p>
    <w:p w14:paraId="5DC7E5E6" w14:textId="084F8067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IV-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proteção de suas informações pessoais, nos termos da LEI Federal nº 12.527, de 18 de novembro de 2011;</w:t>
      </w:r>
    </w:p>
    <w:p w14:paraId="58CB93B4" w14:textId="2F929ADA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V-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atuação integrada e sistêmica na expedição de atestados, certidões e documentos comprobatórios de regularidade; e</w:t>
      </w:r>
    </w:p>
    <w:p w14:paraId="12EEF317" w14:textId="00BBB62C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VI-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obtenção de informações precisas e de fácil acesso nos locais de prestação do serviço, assim como sua disponibilização na internet, especialmente sobre:</w:t>
      </w:r>
    </w:p>
    <w:p w14:paraId="73F0796B" w14:textId="6DE8DEC8" w:rsidR="002704C0" w:rsidRPr="00F315A1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VII-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horário de funcionamento das unidades administrativas;</w:t>
      </w:r>
    </w:p>
    <w:p w14:paraId="2F71B65C" w14:textId="6587983D" w:rsidR="002704C0" w:rsidRPr="00412098" w:rsidRDefault="00F315A1" w:rsidP="00412098">
      <w:pPr>
        <w:tabs>
          <w:tab w:val="left" w:pos="793"/>
        </w:tabs>
        <w:spacing w:line="276" w:lineRule="auto"/>
        <w:ind w:right="118"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315A1">
        <w:rPr>
          <w:rFonts w:ascii="Times New Roman" w:hAnsi="Times New Roman" w:cs="Times New Roman"/>
          <w:b/>
          <w:bCs/>
          <w:w w:val="115"/>
          <w:sz w:val="24"/>
          <w:szCs w:val="24"/>
        </w:rPr>
        <w:t>VIII-</w:t>
      </w:r>
      <w:r w:rsidR="002704C0" w:rsidRPr="00F315A1">
        <w:rPr>
          <w:rFonts w:ascii="Times New Roman" w:hAnsi="Times New Roman" w:cs="Times New Roman"/>
          <w:w w:val="115"/>
          <w:sz w:val="24"/>
          <w:szCs w:val="24"/>
        </w:rPr>
        <w:t>serviços prestados pelo órgão ou entidade, sua localização exata e a indicação do setorresponsável pelo atendimento ao público;</w:t>
      </w:r>
    </w:p>
    <w:p w14:paraId="1813BEE5" w14:textId="77777777" w:rsidR="002704C0" w:rsidRPr="002704C0" w:rsidRDefault="002704C0" w:rsidP="00412098">
      <w:pPr>
        <w:pStyle w:val="PargrafodaLista"/>
        <w:numPr>
          <w:ilvl w:val="1"/>
          <w:numId w:val="9"/>
        </w:numPr>
        <w:tabs>
          <w:tab w:val="left" w:pos="941"/>
        </w:tabs>
        <w:spacing w:line="276" w:lineRule="auto"/>
        <w:ind w:left="102" w:right="116" w:firstLine="1032"/>
        <w:jc w:val="both"/>
        <w:rPr>
          <w:sz w:val="24"/>
          <w:szCs w:val="24"/>
        </w:rPr>
      </w:pPr>
      <w:r w:rsidRPr="002704C0">
        <w:rPr>
          <w:w w:val="115"/>
          <w:sz w:val="24"/>
          <w:szCs w:val="24"/>
        </w:rPr>
        <w:t>acesso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ao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agente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público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ou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ao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órgão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encarregado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>de</w:t>
      </w:r>
      <w:r w:rsidRPr="002704C0">
        <w:rPr>
          <w:spacing w:val="80"/>
          <w:w w:val="115"/>
          <w:sz w:val="24"/>
          <w:szCs w:val="24"/>
        </w:rPr>
        <w:t xml:space="preserve"> </w:t>
      </w:r>
      <w:r w:rsidRPr="002704C0">
        <w:rPr>
          <w:w w:val="115"/>
          <w:sz w:val="24"/>
          <w:szCs w:val="24"/>
        </w:rPr>
        <w:t xml:space="preserve">receber </w:t>
      </w:r>
      <w:r w:rsidRPr="002704C0">
        <w:rPr>
          <w:spacing w:val="-2"/>
          <w:w w:val="115"/>
          <w:sz w:val="24"/>
          <w:szCs w:val="24"/>
        </w:rPr>
        <w:t>manifestações;</w:t>
      </w:r>
    </w:p>
    <w:p w14:paraId="488F25A4" w14:textId="77777777" w:rsidR="002704C0" w:rsidRPr="002704C0" w:rsidRDefault="002704C0" w:rsidP="00412098">
      <w:pPr>
        <w:pStyle w:val="PargrafodaLista"/>
        <w:numPr>
          <w:ilvl w:val="1"/>
          <w:numId w:val="9"/>
        </w:numPr>
        <w:tabs>
          <w:tab w:val="left" w:pos="941"/>
        </w:tabs>
        <w:spacing w:line="276" w:lineRule="auto"/>
        <w:ind w:left="102" w:right="119" w:firstLine="1032"/>
        <w:jc w:val="both"/>
        <w:rPr>
          <w:sz w:val="24"/>
          <w:szCs w:val="24"/>
        </w:rPr>
      </w:pPr>
      <w:r w:rsidRPr="002704C0">
        <w:rPr>
          <w:w w:val="115"/>
          <w:sz w:val="24"/>
          <w:szCs w:val="24"/>
        </w:rPr>
        <w:t>situação da tramitação dos processos administrativos em que figure como interessado; e</w:t>
      </w:r>
    </w:p>
    <w:p w14:paraId="34890AFA" w14:textId="3DCA528E" w:rsidR="002704C0" w:rsidRPr="0084723B" w:rsidRDefault="002704C0" w:rsidP="00412098">
      <w:pPr>
        <w:pStyle w:val="PargrafodaLista"/>
        <w:numPr>
          <w:ilvl w:val="1"/>
          <w:numId w:val="9"/>
        </w:numPr>
        <w:tabs>
          <w:tab w:val="left" w:pos="941"/>
        </w:tabs>
        <w:spacing w:line="276" w:lineRule="auto"/>
        <w:ind w:left="102" w:right="116" w:firstLine="1032"/>
        <w:jc w:val="both"/>
        <w:rPr>
          <w:sz w:val="24"/>
          <w:szCs w:val="24"/>
        </w:rPr>
      </w:pPr>
      <w:r w:rsidRPr="002704C0">
        <w:rPr>
          <w:w w:val="115"/>
          <w:sz w:val="24"/>
          <w:szCs w:val="24"/>
        </w:rPr>
        <w:t xml:space="preserve">valor das taxas e tarifas cobradas pela prestação dos serviços, contendo informações para a compreensão exata da extensão do serviço </w:t>
      </w:r>
      <w:r w:rsidRPr="002704C0">
        <w:rPr>
          <w:spacing w:val="-2"/>
          <w:w w:val="115"/>
          <w:sz w:val="24"/>
          <w:szCs w:val="24"/>
        </w:rPr>
        <w:t>prestado.</w:t>
      </w:r>
    </w:p>
    <w:p w14:paraId="15CDDD31" w14:textId="77777777" w:rsidR="0084723B" w:rsidRPr="0084723B" w:rsidRDefault="0084723B" w:rsidP="0084723B">
      <w:pPr>
        <w:pStyle w:val="PargrafodaLista"/>
        <w:tabs>
          <w:tab w:val="left" w:pos="941"/>
        </w:tabs>
        <w:ind w:left="1134" w:right="116"/>
        <w:jc w:val="both"/>
        <w:rPr>
          <w:sz w:val="24"/>
          <w:szCs w:val="24"/>
        </w:rPr>
      </w:pPr>
    </w:p>
    <w:p w14:paraId="4D11E3C8" w14:textId="77777777" w:rsidR="002704C0" w:rsidRPr="00821616" w:rsidRDefault="002704C0" w:rsidP="00412098">
      <w:pPr>
        <w:spacing w:before="1" w:line="276" w:lineRule="auto"/>
        <w:ind w:left="102" w:firstLine="1032"/>
        <w:jc w:val="both"/>
        <w:rPr>
          <w:rFonts w:ascii="Times New Roman" w:hAnsi="Times New Roman" w:cs="Times New Roman"/>
          <w:sz w:val="24"/>
        </w:rPr>
      </w:pPr>
      <w:r w:rsidRPr="00821616">
        <w:rPr>
          <w:rFonts w:ascii="Times New Roman" w:hAnsi="Times New Roman" w:cs="Times New Roman"/>
          <w:b/>
          <w:w w:val="115"/>
          <w:sz w:val="24"/>
        </w:rPr>
        <w:t xml:space="preserve">Art. 6º </w:t>
      </w:r>
      <w:r w:rsidRPr="00821616">
        <w:rPr>
          <w:rFonts w:ascii="Times New Roman" w:hAnsi="Times New Roman" w:cs="Times New Roman"/>
          <w:w w:val="115"/>
          <w:sz w:val="24"/>
        </w:rPr>
        <w:t>São</w:t>
      </w:r>
      <w:r w:rsidRPr="00821616">
        <w:rPr>
          <w:rFonts w:ascii="Times New Roman" w:hAnsi="Times New Roman" w:cs="Times New Roman"/>
          <w:spacing w:val="-4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w w:val="115"/>
          <w:sz w:val="24"/>
        </w:rPr>
        <w:t>deveres</w:t>
      </w:r>
      <w:r w:rsidRPr="00821616">
        <w:rPr>
          <w:rFonts w:ascii="Times New Roman" w:hAnsi="Times New Roman" w:cs="Times New Roman"/>
          <w:spacing w:val="-4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w w:val="115"/>
          <w:sz w:val="24"/>
        </w:rPr>
        <w:t>do</w:t>
      </w:r>
      <w:r w:rsidRPr="00821616">
        <w:rPr>
          <w:rFonts w:ascii="Times New Roman" w:hAnsi="Times New Roman" w:cs="Times New Roman"/>
          <w:spacing w:val="-5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spacing w:val="-2"/>
          <w:w w:val="115"/>
          <w:sz w:val="24"/>
        </w:rPr>
        <w:t>usuário:</w:t>
      </w:r>
    </w:p>
    <w:p w14:paraId="425C5AA7" w14:textId="77777777" w:rsidR="002704C0" w:rsidRPr="00821616" w:rsidRDefault="002704C0" w:rsidP="00412098">
      <w:pPr>
        <w:pStyle w:val="Corpodetexto"/>
        <w:spacing w:before="2" w:line="276" w:lineRule="auto"/>
      </w:pPr>
    </w:p>
    <w:p w14:paraId="6C0EA131" w14:textId="7B54DD9D" w:rsidR="002704C0" w:rsidRPr="00821616" w:rsidRDefault="002704C0" w:rsidP="00412098">
      <w:pPr>
        <w:pStyle w:val="PargrafodaLista"/>
        <w:tabs>
          <w:tab w:val="left" w:pos="261"/>
        </w:tabs>
        <w:spacing w:line="276" w:lineRule="auto"/>
        <w:ind w:left="0" w:firstLine="1134"/>
        <w:jc w:val="both"/>
        <w:rPr>
          <w:sz w:val="24"/>
        </w:rPr>
      </w:pPr>
      <w:r>
        <w:rPr>
          <w:b/>
          <w:bCs/>
          <w:w w:val="115"/>
          <w:sz w:val="24"/>
        </w:rPr>
        <w:t>I</w:t>
      </w:r>
      <w:r w:rsidRPr="00821616">
        <w:rPr>
          <w:w w:val="115"/>
          <w:sz w:val="24"/>
        </w:rPr>
        <w:t>-</w:t>
      </w:r>
      <w:r w:rsidRPr="00821616">
        <w:rPr>
          <w:spacing w:val="-6"/>
          <w:w w:val="115"/>
          <w:sz w:val="24"/>
        </w:rPr>
        <w:t xml:space="preserve"> </w:t>
      </w:r>
      <w:r w:rsidRPr="00821616">
        <w:rPr>
          <w:w w:val="115"/>
          <w:sz w:val="24"/>
        </w:rPr>
        <w:t>utilizar</w:t>
      </w:r>
      <w:r w:rsidRPr="00821616">
        <w:rPr>
          <w:spacing w:val="-2"/>
          <w:w w:val="115"/>
          <w:sz w:val="24"/>
        </w:rPr>
        <w:t xml:space="preserve"> </w:t>
      </w:r>
      <w:r w:rsidRPr="00821616">
        <w:rPr>
          <w:w w:val="115"/>
          <w:sz w:val="24"/>
        </w:rPr>
        <w:t>adequadamente</w:t>
      </w:r>
      <w:r w:rsidRPr="00821616">
        <w:rPr>
          <w:spacing w:val="-2"/>
          <w:w w:val="115"/>
          <w:sz w:val="24"/>
        </w:rPr>
        <w:t xml:space="preserve"> </w:t>
      </w:r>
      <w:r w:rsidRPr="00821616">
        <w:rPr>
          <w:w w:val="115"/>
          <w:sz w:val="24"/>
        </w:rPr>
        <w:t>os</w:t>
      </w:r>
      <w:r w:rsidRPr="00821616">
        <w:rPr>
          <w:spacing w:val="-2"/>
          <w:w w:val="115"/>
          <w:sz w:val="24"/>
        </w:rPr>
        <w:t xml:space="preserve"> </w:t>
      </w:r>
      <w:r w:rsidRPr="00821616">
        <w:rPr>
          <w:w w:val="115"/>
          <w:sz w:val="24"/>
        </w:rPr>
        <w:t>serviços,</w:t>
      </w:r>
      <w:r w:rsidRPr="00821616">
        <w:rPr>
          <w:spacing w:val="-3"/>
          <w:w w:val="115"/>
          <w:sz w:val="24"/>
        </w:rPr>
        <w:t xml:space="preserve"> </w:t>
      </w:r>
      <w:r w:rsidRPr="00821616">
        <w:rPr>
          <w:w w:val="115"/>
          <w:sz w:val="24"/>
        </w:rPr>
        <w:t>procedendo</w:t>
      </w:r>
      <w:r w:rsidRPr="00821616">
        <w:rPr>
          <w:spacing w:val="-4"/>
          <w:w w:val="115"/>
          <w:sz w:val="24"/>
        </w:rPr>
        <w:t xml:space="preserve"> </w:t>
      </w:r>
      <w:r w:rsidRPr="00821616">
        <w:rPr>
          <w:w w:val="115"/>
          <w:sz w:val="24"/>
        </w:rPr>
        <w:t>com</w:t>
      </w:r>
      <w:r w:rsidRPr="00821616">
        <w:rPr>
          <w:spacing w:val="-4"/>
          <w:w w:val="115"/>
          <w:sz w:val="24"/>
        </w:rPr>
        <w:t xml:space="preserve"> </w:t>
      </w:r>
      <w:r w:rsidRPr="00821616">
        <w:rPr>
          <w:w w:val="115"/>
          <w:sz w:val="24"/>
        </w:rPr>
        <w:t>urbanidade</w:t>
      </w:r>
      <w:r w:rsidRPr="00821616">
        <w:rPr>
          <w:spacing w:val="-2"/>
          <w:w w:val="115"/>
          <w:sz w:val="24"/>
        </w:rPr>
        <w:t xml:space="preserve"> </w:t>
      </w:r>
      <w:r w:rsidRPr="00821616">
        <w:rPr>
          <w:w w:val="115"/>
          <w:sz w:val="24"/>
        </w:rPr>
        <w:t>e</w:t>
      </w:r>
      <w:r w:rsidRPr="00821616">
        <w:rPr>
          <w:spacing w:val="-2"/>
          <w:w w:val="115"/>
          <w:sz w:val="24"/>
        </w:rPr>
        <w:t xml:space="preserve"> </w:t>
      </w:r>
      <w:r w:rsidRPr="00821616">
        <w:rPr>
          <w:w w:val="115"/>
          <w:sz w:val="24"/>
        </w:rPr>
        <w:t>boa-</w:t>
      </w:r>
      <w:r w:rsidRPr="00821616">
        <w:rPr>
          <w:spacing w:val="-5"/>
          <w:w w:val="115"/>
          <w:sz w:val="24"/>
        </w:rPr>
        <w:t>fé;</w:t>
      </w:r>
    </w:p>
    <w:p w14:paraId="084ABD8E" w14:textId="77777777" w:rsidR="002704C0" w:rsidRPr="00821616" w:rsidRDefault="002704C0" w:rsidP="00412098">
      <w:pPr>
        <w:pStyle w:val="Corpodetexto"/>
        <w:spacing w:before="5" w:line="276" w:lineRule="auto"/>
        <w:jc w:val="both"/>
      </w:pPr>
    </w:p>
    <w:p w14:paraId="3656A1AA" w14:textId="47B3E137" w:rsidR="002704C0" w:rsidRPr="009E6607" w:rsidRDefault="002704C0" w:rsidP="00412098">
      <w:pPr>
        <w:pStyle w:val="PargrafodaLista"/>
        <w:tabs>
          <w:tab w:val="left" w:pos="261"/>
        </w:tabs>
        <w:spacing w:line="276" w:lineRule="auto"/>
        <w:ind w:left="0" w:firstLine="1134"/>
        <w:jc w:val="both"/>
        <w:rPr>
          <w:w w:val="115"/>
          <w:sz w:val="24"/>
        </w:rPr>
      </w:pPr>
      <w:r w:rsidRPr="009E6607">
        <w:rPr>
          <w:b/>
          <w:bCs/>
          <w:w w:val="115"/>
          <w:sz w:val="24"/>
        </w:rPr>
        <w:t>II</w:t>
      </w:r>
      <w:r w:rsidR="00F315A1">
        <w:rPr>
          <w:b/>
          <w:bCs/>
          <w:w w:val="115"/>
          <w:sz w:val="24"/>
        </w:rPr>
        <w:t>-</w:t>
      </w:r>
      <w:r w:rsidRPr="009E6607">
        <w:rPr>
          <w:w w:val="115"/>
          <w:sz w:val="24"/>
        </w:rPr>
        <w:t>prestar</w:t>
      </w:r>
      <w:r w:rsidRPr="009E6607">
        <w:rPr>
          <w:w w:val="115"/>
          <w:sz w:val="24"/>
        </w:rPr>
        <w:tab/>
        <w:t>as</w:t>
      </w:r>
      <w:r w:rsidRPr="009E6607">
        <w:rPr>
          <w:w w:val="115"/>
          <w:sz w:val="24"/>
        </w:rPr>
        <w:tab/>
        <w:t>informações</w:t>
      </w:r>
      <w:r w:rsidRPr="009E6607">
        <w:rPr>
          <w:w w:val="115"/>
          <w:sz w:val="24"/>
        </w:rPr>
        <w:tab/>
        <w:t>pertinentes</w:t>
      </w:r>
      <w:r w:rsidRPr="009E6607">
        <w:rPr>
          <w:w w:val="115"/>
          <w:sz w:val="24"/>
        </w:rPr>
        <w:tab/>
        <w:t>ao</w:t>
      </w:r>
      <w:r w:rsidRPr="009E6607">
        <w:rPr>
          <w:w w:val="115"/>
          <w:sz w:val="24"/>
        </w:rPr>
        <w:tab/>
        <w:t>serviço</w:t>
      </w:r>
      <w:r w:rsidRPr="009E6607">
        <w:rPr>
          <w:w w:val="115"/>
          <w:sz w:val="24"/>
        </w:rPr>
        <w:tab/>
        <w:t>prestado</w:t>
      </w:r>
      <w:r w:rsidRPr="009E6607">
        <w:rPr>
          <w:w w:val="115"/>
          <w:sz w:val="24"/>
        </w:rPr>
        <w:tab/>
        <w:t>quando solicitadas;</w:t>
      </w:r>
    </w:p>
    <w:p w14:paraId="3484CFA0" w14:textId="77777777" w:rsidR="002704C0" w:rsidRPr="0084723B" w:rsidRDefault="002704C0" w:rsidP="00412098">
      <w:pPr>
        <w:pStyle w:val="PargrafodaLista"/>
        <w:tabs>
          <w:tab w:val="left" w:pos="261"/>
        </w:tabs>
        <w:spacing w:line="276" w:lineRule="auto"/>
        <w:ind w:left="0" w:firstLine="1134"/>
        <w:jc w:val="both"/>
        <w:rPr>
          <w:w w:val="115"/>
          <w:sz w:val="24"/>
        </w:rPr>
      </w:pPr>
    </w:p>
    <w:p w14:paraId="661DF0EF" w14:textId="772D3ACC" w:rsidR="002704C0" w:rsidRPr="009E6607" w:rsidRDefault="002704C0" w:rsidP="00412098">
      <w:pPr>
        <w:tabs>
          <w:tab w:val="left" w:pos="443"/>
        </w:tabs>
        <w:spacing w:before="1"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E6607">
        <w:rPr>
          <w:rFonts w:ascii="Times New Roman" w:hAnsi="Times New Roman" w:cs="Times New Roman"/>
          <w:b/>
          <w:bCs/>
          <w:w w:val="115"/>
          <w:sz w:val="24"/>
        </w:rPr>
        <w:t>III-</w:t>
      </w:r>
      <w:r w:rsidRPr="009E6607">
        <w:rPr>
          <w:rFonts w:ascii="Times New Roman" w:hAnsi="Times New Roman" w:cs="Times New Roman"/>
          <w:spacing w:val="-3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w w:val="115"/>
          <w:sz w:val="24"/>
        </w:rPr>
        <w:t>colaborar</w:t>
      </w:r>
      <w:r w:rsidRPr="009E6607">
        <w:rPr>
          <w:rFonts w:ascii="Times New Roman" w:hAnsi="Times New Roman" w:cs="Times New Roman"/>
          <w:spacing w:val="-4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w w:val="115"/>
          <w:sz w:val="24"/>
        </w:rPr>
        <w:t>para</w:t>
      </w:r>
      <w:r w:rsidRPr="009E6607">
        <w:rPr>
          <w:rFonts w:ascii="Times New Roman" w:hAnsi="Times New Roman" w:cs="Times New Roman"/>
          <w:spacing w:val="-3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w w:val="115"/>
          <w:sz w:val="24"/>
        </w:rPr>
        <w:t>a</w:t>
      </w:r>
      <w:r w:rsidRPr="009E6607">
        <w:rPr>
          <w:rFonts w:ascii="Times New Roman" w:hAnsi="Times New Roman" w:cs="Times New Roman"/>
          <w:spacing w:val="-2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w w:val="115"/>
          <w:sz w:val="24"/>
        </w:rPr>
        <w:t>adequada</w:t>
      </w:r>
      <w:r w:rsidRPr="009E6607">
        <w:rPr>
          <w:rFonts w:ascii="Times New Roman" w:hAnsi="Times New Roman" w:cs="Times New Roman"/>
          <w:spacing w:val="-4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w w:val="115"/>
          <w:sz w:val="24"/>
        </w:rPr>
        <w:t>prestação</w:t>
      </w:r>
      <w:r w:rsidRPr="009E6607">
        <w:rPr>
          <w:rFonts w:ascii="Times New Roman" w:hAnsi="Times New Roman" w:cs="Times New Roman"/>
          <w:spacing w:val="-2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w w:val="115"/>
          <w:sz w:val="24"/>
        </w:rPr>
        <w:t>do</w:t>
      </w:r>
      <w:r w:rsidRPr="009E6607">
        <w:rPr>
          <w:rFonts w:ascii="Times New Roman" w:hAnsi="Times New Roman" w:cs="Times New Roman"/>
          <w:spacing w:val="-5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w w:val="115"/>
          <w:sz w:val="24"/>
        </w:rPr>
        <w:t>serviço;</w:t>
      </w:r>
      <w:r w:rsidRPr="009E6607">
        <w:rPr>
          <w:rFonts w:ascii="Times New Roman" w:hAnsi="Times New Roman" w:cs="Times New Roman"/>
          <w:spacing w:val="-3"/>
          <w:w w:val="115"/>
          <w:sz w:val="24"/>
        </w:rPr>
        <w:t xml:space="preserve"> </w:t>
      </w:r>
      <w:r w:rsidRPr="009E6607">
        <w:rPr>
          <w:rFonts w:ascii="Times New Roman" w:hAnsi="Times New Roman" w:cs="Times New Roman"/>
          <w:spacing w:val="-10"/>
          <w:w w:val="115"/>
          <w:sz w:val="24"/>
        </w:rPr>
        <w:t>e</w:t>
      </w:r>
    </w:p>
    <w:p w14:paraId="25B0E96D" w14:textId="77777777" w:rsidR="002704C0" w:rsidRPr="00821616" w:rsidRDefault="002704C0" w:rsidP="00412098">
      <w:pPr>
        <w:pStyle w:val="Corpodetexto"/>
        <w:spacing w:before="2" w:line="276" w:lineRule="auto"/>
        <w:jc w:val="both"/>
      </w:pPr>
    </w:p>
    <w:p w14:paraId="0EF7C3F5" w14:textId="063ECA2E" w:rsidR="002704C0" w:rsidRPr="009E6607" w:rsidRDefault="002704C0" w:rsidP="00412098">
      <w:pPr>
        <w:tabs>
          <w:tab w:val="left" w:pos="497"/>
        </w:tabs>
        <w:spacing w:before="1" w:line="276" w:lineRule="auto"/>
        <w:ind w:right="116" w:firstLine="1134"/>
        <w:jc w:val="both"/>
        <w:rPr>
          <w:rFonts w:ascii="Times New Roman" w:hAnsi="Times New Roman" w:cs="Times New Roman"/>
          <w:sz w:val="24"/>
        </w:rPr>
      </w:pPr>
      <w:r w:rsidRPr="009E6607">
        <w:rPr>
          <w:rFonts w:ascii="Times New Roman" w:hAnsi="Times New Roman" w:cs="Times New Roman"/>
          <w:b/>
          <w:bCs/>
          <w:w w:val="115"/>
          <w:sz w:val="24"/>
        </w:rPr>
        <w:lastRenderedPageBreak/>
        <w:t>IV-</w:t>
      </w:r>
      <w:r w:rsidRPr="009E6607">
        <w:rPr>
          <w:rFonts w:ascii="Times New Roman" w:hAnsi="Times New Roman" w:cs="Times New Roman"/>
          <w:w w:val="115"/>
          <w:sz w:val="24"/>
        </w:rPr>
        <w:t xml:space="preserve"> preservar as condições dos bens públicos por meio dos quais lhe são prestados os serviços deque trata este Decreto.</w:t>
      </w:r>
    </w:p>
    <w:p w14:paraId="4D8E29DE" w14:textId="77777777" w:rsidR="002704C0" w:rsidRPr="0084723B" w:rsidRDefault="002704C0" w:rsidP="00412098">
      <w:pPr>
        <w:pStyle w:val="PargrafodaLista"/>
        <w:tabs>
          <w:tab w:val="left" w:pos="793"/>
        </w:tabs>
        <w:spacing w:line="276" w:lineRule="auto"/>
        <w:ind w:left="1134" w:right="118"/>
        <w:jc w:val="both"/>
        <w:rPr>
          <w:w w:val="115"/>
          <w:sz w:val="24"/>
          <w:szCs w:val="24"/>
        </w:rPr>
      </w:pPr>
    </w:p>
    <w:p w14:paraId="46B2BBFE" w14:textId="77777777" w:rsidR="0084723B" w:rsidRPr="0084723B" w:rsidRDefault="0084723B" w:rsidP="0084723B"/>
    <w:p w14:paraId="04E413E7" w14:textId="77777777" w:rsidR="0084723B" w:rsidRPr="0084723B" w:rsidRDefault="0084723B" w:rsidP="0084723B"/>
    <w:p w14:paraId="737270C9" w14:textId="4A260A3B" w:rsidR="0084723B" w:rsidRPr="00412098" w:rsidRDefault="0084723B" w:rsidP="00412098">
      <w:pPr>
        <w:spacing w:line="273" w:lineRule="exact"/>
        <w:ind w:right="13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Capítulo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5"/>
          <w:w w:val="120"/>
          <w:sz w:val="24"/>
        </w:rPr>
        <w:t>II</w:t>
      </w:r>
    </w:p>
    <w:p w14:paraId="085DB8AC" w14:textId="77777777" w:rsidR="0084723B" w:rsidRPr="00821616" w:rsidRDefault="0084723B" w:rsidP="0084723B">
      <w:pPr>
        <w:spacing w:before="1"/>
        <w:ind w:left="128" w:right="159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DAS</w:t>
      </w:r>
      <w:r w:rsidRPr="00821616">
        <w:rPr>
          <w:rFonts w:ascii="Times New Roman" w:hAnsi="Times New Roman" w:cs="Times New Roman"/>
          <w:b/>
          <w:spacing w:val="-12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FERRAMENTAS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DA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POLÍTICA</w:t>
      </w:r>
      <w:r w:rsidRPr="00821616">
        <w:rPr>
          <w:rFonts w:ascii="Times New Roman" w:hAnsi="Times New Roman" w:cs="Times New Roman"/>
          <w:b/>
          <w:spacing w:val="-12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MUNICIPAL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 xml:space="preserve">DE PROTEÇÃO E DEFESA DO USUÁRIO DE SERVIÇOS </w:t>
      </w:r>
      <w:r w:rsidRPr="00821616">
        <w:rPr>
          <w:rFonts w:ascii="Times New Roman" w:hAnsi="Times New Roman" w:cs="Times New Roman"/>
          <w:b/>
          <w:spacing w:val="-2"/>
          <w:w w:val="120"/>
          <w:sz w:val="24"/>
        </w:rPr>
        <w:t>PÚBLICOS</w:t>
      </w:r>
    </w:p>
    <w:p w14:paraId="0E825676" w14:textId="5955B695" w:rsidR="0084723B" w:rsidRDefault="0084723B" w:rsidP="0084723B">
      <w:pPr>
        <w:pStyle w:val="Corpodetexto"/>
        <w:spacing w:before="2"/>
        <w:rPr>
          <w:b/>
        </w:rPr>
      </w:pPr>
    </w:p>
    <w:p w14:paraId="484A5CA4" w14:textId="77777777" w:rsidR="0084723B" w:rsidRPr="00821616" w:rsidRDefault="0084723B" w:rsidP="0084723B">
      <w:pPr>
        <w:pStyle w:val="Corpodetexto"/>
        <w:spacing w:before="2"/>
        <w:rPr>
          <w:b/>
        </w:rPr>
      </w:pPr>
    </w:p>
    <w:p w14:paraId="3DB45676" w14:textId="30636854" w:rsidR="0084723B" w:rsidRPr="00412098" w:rsidRDefault="0084723B" w:rsidP="00412098">
      <w:pPr>
        <w:ind w:right="24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SEÇÃO</w:t>
      </w:r>
      <w:r w:rsidRPr="00821616">
        <w:rPr>
          <w:rFonts w:ascii="Times New Roman" w:hAnsi="Times New Roman" w:cs="Times New Roman"/>
          <w:b/>
          <w:spacing w:val="-12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>I</w:t>
      </w:r>
    </w:p>
    <w:p w14:paraId="4A65D192" w14:textId="77777777" w:rsidR="0084723B" w:rsidRPr="00821616" w:rsidRDefault="0084723B" w:rsidP="0084723B">
      <w:pPr>
        <w:ind w:left="128" w:right="149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DO</w:t>
      </w:r>
      <w:r w:rsidRPr="00821616">
        <w:rPr>
          <w:rFonts w:ascii="Times New Roman" w:hAnsi="Times New Roman" w:cs="Times New Roman"/>
          <w:b/>
          <w:spacing w:val="-11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GUIA</w:t>
      </w:r>
      <w:r w:rsidRPr="00821616">
        <w:rPr>
          <w:rFonts w:ascii="Times New Roman" w:hAnsi="Times New Roman" w:cs="Times New Roman"/>
          <w:b/>
          <w:spacing w:val="-7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DE</w:t>
      </w:r>
      <w:r w:rsidRPr="00821616">
        <w:rPr>
          <w:rFonts w:ascii="Times New Roman" w:hAnsi="Times New Roman" w:cs="Times New Roman"/>
          <w:b/>
          <w:spacing w:val="-7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SERVIÇOS</w:t>
      </w:r>
      <w:r w:rsidRPr="00821616">
        <w:rPr>
          <w:rFonts w:ascii="Times New Roman" w:hAnsi="Times New Roman" w:cs="Times New Roman"/>
          <w:b/>
          <w:spacing w:val="-7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(CARTA</w:t>
      </w:r>
      <w:r w:rsidRPr="00821616">
        <w:rPr>
          <w:rFonts w:ascii="Times New Roman" w:hAnsi="Times New Roman" w:cs="Times New Roman"/>
          <w:b/>
          <w:spacing w:val="-8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DE</w:t>
      </w:r>
      <w:r w:rsidRPr="00821616">
        <w:rPr>
          <w:rFonts w:ascii="Times New Roman" w:hAnsi="Times New Roman" w:cs="Times New Roman"/>
          <w:b/>
          <w:spacing w:val="-8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SERVIÇOS</w:t>
      </w:r>
      <w:r w:rsidRPr="00821616">
        <w:rPr>
          <w:rFonts w:ascii="Times New Roman" w:hAnsi="Times New Roman" w:cs="Times New Roman"/>
          <w:b/>
          <w:spacing w:val="-8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AO</w:t>
      </w:r>
      <w:r w:rsidRPr="00821616">
        <w:rPr>
          <w:rFonts w:ascii="Times New Roman" w:hAnsi="Times New Roman" w:cs="Times New Roman"/>
          <w:b/>
          <w:spacing w:val="-9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2"/>
          <w:w w:val="120"/>
          <w:sz w:val="24"/>
        </w:rPr>
        <w:t>USUÁRIO)</w:t>
      </w:r>
    </w:p>
    <w:p w14:paraId="18C27E9D" w14:textId="3A9857F9" w:rsidR="00BC434D" w:rsidRPr="0084723B" w:rsidRDefault="00BC434D" w:rsidP="0084723B">
      <w:pPr>
        <w:tabs>
          <w:tab w:val="left" w:pos="4968"/>
        </w:tabs>
        <w:rPr>
          <w:rFonts w:ascii="Times New Roman" w:hAnsi="Times New Roman" w:cs="Times New Roman"/>
        </w:rPr>
      </w:pPr>
    </w:p>
    <w:p w14:paraId="78801809" w14:textId="0F974342" w:rsidR="00BC434D" w:rsidRPr="0084723B" w:rsidRDefault="00BC434D" w:rsidP="00412098">
      <w:pPr>
        <w:pStyle w:val="Corpodetexto"/>
        <w:spacing w:line="276" w:lineRule="auto"/>
        <w:ind w:right="117" w:firstLine="1134"/>
        <w:jc w:val="both"/>
        <w:rPr>
          <w:sz w:val="24"/>
          <w:szCs w:val="24"/>
        </w:rPr>
      </w:pPr>
      <w:r w:rsidRPr="00412098">
        <w:rPr>
          <w:b/>
          <w:w w:val="115"/>
          <w:sz w:val="24"/>
          <w:szCs w:val="24"/>
        </w:rPr>
        <w:t xml:space="preserve">Art. 7º </w:t>
      </w:r>
      <w:r w:rsidRPr="00412098">
        <w:rPr>
          <w:w w:val="115"/>
          <w:sz w:val="24"/>
          <w:szCs w:val="24"/>
        </w:rPr>
        <w:t xml:space="preserve">O Guia de Serviços, será disponibilizado no portal institucional do Poder Executivo do Município de </w:t>
      </w:r>
      <w:r w:rsidR="00412098">
        <w:rPr>
          <w:w w:val="115"/>
          <w:sz w:val="24"/>
          <w:szCs w:val="24"/>
        </w:rPr>
        <w:t>São Pedro da Cipa</w:t>
      </w:r>
      <w:r w:rsidRPr="00412098">
        <w:rPr>
          <w:w w:val="115"/>
          <w:sz w:val="24"/>
          <w:szCs w:val="24"/>
        </w:rPr>
        <w:t xml:space="preserve">/MT </w:t>
      </w:r>
      <w:r w:rsidR="00412098">
        <w:rPr>
          <w:w w:val="115"/>
          <w:sz w:val="24"/>
          <w:szCs w:val="24"/>
        </w:rPr>
        <w:t>(</w:t>
      </w:r>
      <w:hyperlink r:id="rId7" w:history="1">
        <w:r w:rsidR="00412098" w:rsidRPr="00890534">
          <w:rPr>
            <w:rStyle w:val="Hyperlink"/>
            <w:w w:val="115"/>
            <w:sz w:val="24"/>
            <w:szCs w:val="24"/>
          </w:rPr>
          <w:t>www.saopedrodacipa.mt.gov.br</w:t>
        </w:r>
      </w:hyperlink>
      <w:r w:rsidR="00412098">
        <w:rPr>
          <w:w w:val="115"/>
          <w:sz w:val="24"/>
          <w:szCs w:val="24"/>
        </w:rPr>
        <w:t xml:space="preserve">) </w:t>
      </w:r>
      <w:r w:rsidRPr="00412098">
        <w:rPr>
          <w:w w:val="115"/>
          <w:sz w:val="24"/>
          <w:szCs w:val="24"/>
        </w:rPr>
        <w:t>e corresponderá à Carta de Serviços ao Usuário de que trata</w:t>
      </w:r>
      <w:r w:rsidRPr="00412098">
        <w:rPr>
          <w:spacing w:val="-18"/>
          <w:w w:val="115"/>
          <w:sz w:val="24"/>
          <w:szCs w:val="24"/>
        </w:rPr>
        <w:t xml:space="preserve"> </w:t>
      </w:r>
      <w:r w:rsidRPr="00412098">
        <w:rPr>
          <w:w w:val="115"/>
          <w:sz w:val="24"/>
          <w:szCs w:val="24"/>
        </w:rPr>
        <w:t>a Lei Federal nº 13.460, de 26 de junho de 2017.</w:t>
      </w:r>
    </w:p>
    <w:p w14:paraId="65270AA7" w14:textId="77777777" w:rsidR="00BC434D" w:rsidRPr="0084723B" w:rsidRDefault="00BC434D" w:rsidP="00412098">
      <w:pPr>
        <w:pStyle w:val="Corpodetexto"/>
        <w:spacing w:before="3" w:line="276" w:lineRule="auto"/>
        <w:rPr>
          <w:sz w:val="24"/>
          <w:szCs w:val="24"/>
        </w:rPr>
      </w:pPr>
    </w:p>
    <w:p w14:paraId="25D08C66" w14:textId="77777777" w:rsidR="00BC434D" w:rsidRPr="00585486" w:rsidRDefault="00BC434D" w:rsidP="00412098">
      <w:pPr>
        <w:pStyle w:val="Corpodetexto"/>
        <w:spacing w:line="276" w:lineRule="auto"/>
        <w:ind w:right="119" w:firstLine="1134"/>
        <w:jc w:val="both"/>
        <w:rPr>
          <w:sz w:val="24"/>
          <w:szCs w:val="24"/>
        </w:rPr>
      </w:pPr>
      <w:r w:rsidRPr="00585486">
        <w:rPr>
          <w:b/>
          <w:w w:val="115"/>
          <w:sz w:val="24"/>
          <w:szCs w:val="24"/>
        </w:rPr>
        <w:t xml:space="preserve">Art. 8º </w:t>
      </w:r>
      <w:r w:rsidRPr="00585486">
        <w:rPr>
          <w:w w:val="115"/>
          <w:sz w:val="24"/>
          <w:szCs w:val="24"/>
        </w:rPr>
        <w:t>O Guia de Serviços tem por objetivo informar os cidadãos sobre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cada um dos serviços públicos prestados, as formas de acesso, os compromissos e os padrões de qualidade de atendimento ao público.</w:t>
      </w:r>
    </w:p>
    <w:p w14:paraId="4CA6F5D4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3C319883" w14:textId="77777777" w:rsidR="00BC434D" w:rsidRPr="00585486" w:rsidRDefault="00BC434D" w:rsidP="00412098">
      <w:pPr>
        <w:pStyle w:val="Corpodetexto"/>
        <w:spacing w:line="276" w:lineRule="auto"/>
        <w:ind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§1º</w:t>
      </w:r>
      <w:r w:rsidRPr="00585486">
        <w:rPr>
          <w:spacing w:val="-4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O</w:t>
      </w:r>
      <w:r w:rsidRPr="00585486">
        <w:rPr>
          <w:spacing w:val="-7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Guia</w:t>
      </w:r>
      <w:r w:rsidRPr="00585486">
        <w:rPr>
          <w:spacing w:val="-7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de</w:t>
      </w:r>
      <w:r w:rsidRPr="00585486">
        <w:rPr>
          <w:spacing w:val="-7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Serviços</w:t>
      </w:r>
      <w:r w:rsidRPr="00585486">
        <w:rPr>
          <w:spacing w:val="-5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deverá</w:t>
      </w:r>
      <w:r w:rsidRPr="00585486">
        <w:rPr>
          <w:spacing w:val="-7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apresentar</w:t>
      </w:r>
      <w:r w:rsidRPr="00585486">
        <w:rPr>
          <w:spacing w:val="-7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as</w:t>
      </w:r>
      <w:r w:rsidRPr="00585486">
        <w:rPr>
          <w:spacing w:val="-6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seguintes</w:t>
      </w:r>
      <w:r w:rsidRPr="00585486">
        <w:rPr>
          <w:spacing w:val="-5"/>
          <w:w w:val="115"/>
          <w:sz w:val="24"/>
          <w:szCs w:val="24"/>
        </w:rPr>
        <w:t xml:space="preserve"> </w:t>
      </w:r>
      <w:r w:rsidRPr="00585486">
        <w:rPr>
          <w:spacing w:val="-2"/>
          <w:w w:val="115"/>
          <w:sz w:val="24"/>
          <w:szCs w:val="24"/>
        </w:rPr>
        <w:t>informações:</w:t>
      </w:r>
    </w:p>
    <w:p w14:paraId="55B4B2E7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1040358B" w14:textId="4DCEE6AC" w:rsidR="00BC434D" w:rsidRPr="00585486" w:rsidRDefault="0050428F" w:rsidP="00412098">
      <w:pPr>
        <w:tabs>
          <w:tab w:val="left" w:pos="1033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I</w:t>
      </w:r>
      <w:r w:rsidR="00BC434D" w:rsidRPr="00585486">
        <w:rPr>
          <w:rFonts w:ascii="Times New Roman" w:hAnsi="Times New Roman" w:cs="Times New Roman"/>
          <w:w w:val="115"/>
          <w:sz w:val="24"/>
          <w:szCs w:val="24"/>
        </w:rPr>
        <w:t>-</w:t>
      </w:r>
      <w:r w:rsidR="00BC434D" w:rsidRPr="0058548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  <w:szCs w:val="24"/>
        </w:rPr>
        <w:t>serviços</w:t>
      </w:r>
      <w:r w:rsidR="00BC434D" w:rsidRPr="0058548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585486">
        <w:rPr>
          <w:rFonts w:ascii="Times New Roman" w:hAnsi="Times New Roman" w:cs="Times New Roman"/>
          <w:spacing w:val="-2"/>
          <w:w w:val="115"/>
          <w:sz w:val="24"/>
          <w:szCs w:val="24"/>
        </w:rPr>
        <w:t>oferecidos;</w:t>
      </w:r>
    </w:p>
    <w:p w14:paraId="0A52BF03" w14:textId="24B1DCDF" w:rsidR="00BC434D" w:rsidRPr="00585486" w:rsidRDefault="0050428F" w:rsidP="00412098">
      <w:pPr>
        <w:tabs>
          <w:tab w:val="left" w:pos="1033"/>
        </w:tabs>
        <w:spacing w:line="276" w:lineRule="auto"/>
        <w:ind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II</w:t>
      </w:r>
      <w:r w:rsidR="00BC434D"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58548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  <w:szCs w:val="24"/>
        </w:rPr>
        <w:t>requisitos, documentos, formas e informações necessárias para acessar o serviço;</w:t>
      </w:r>
    </w:p>
    <w:p w14:paraId="23767B55" w14:textId="1C30B612" w:rsidR="00BC434D" w:rsidRPr="00585486" w:rsidRDefault="0050428F" w:rsidP="00412098">
      <w:pPr>
        <w:tabs>
          <w:tab w:val="left" w:pos="1033"/>
        </w:tabs>
        <w:spacing w:line="276" w:lineRule="auto"/>
        <w:ind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III</w:t>
      </w:r>
      <w:r w:rsidR="00BC434D" w:rsidRPr="00585486">
        <w:rPr>
          <w:rFonts w:ascii="Times New Roman" w:hAnsi="Times New Roman" w:cs="Times New Roman"/>
          <w:w w:val="115"/>
          <w:sz w:val="24"/>
          <w:szCs w:val="24"/>
        </w:rPr>
        <w:t>- principais etapas para processamento do serviço;</w:t>
      </w:r>
    </w:p>
    <w:p w14:paraId="5163057F" w14:textId="711F07FE" w:rsidR="00BC434D" w:rsidRPr="00585486" w:rsidRDefault="00585486" w:rsidP="00412098">
      <w:pPr>
        <w:spacing w:line="276" w:lineRule="auto"/>
        <w:ind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I</w:t>
      </w:r>
      <w:r w:rsidR="0050428F"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V</w:t>
      </w:r>
      <w:r w:rsidR="00BC434D"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585486">
        <w:rPr>
          <w:rFonts w:ascii="Times New Roman" w:hAnsi="Times New Roman" w:cs="Times New Roman"/>
          <w:w w:val="115"/>
          <w:sz w:val="24"/>
          <w:szCs w:val="24"/>
        </w:rPr>
        <w:t xml:space="preserve"> previsão do prazo máximo para a prestação do serviço- forma de prestação do serviço; e- locais e formas para o usuário apresentar eventual manifestação sobre a prestação do serviço.</w:t>
      </w:r>
    </w:p>
    <w:p w14:paraId="5ED6ACE8" w14:textId="77777777" w:rsidR="00BC434D" w:rsidRPr="00585486" w:rsidRDefault="00BC434D" w:rsidP="00412098">
      <w:pPr>
        <w:pStyle w:val="Corpodetexto"/>
        <w:spacing w:before="3" w:line="276" w:lineRule="auto"/>
        <w:jc w:val="both"/>
        <w:rPr>
          <w:sz w:val="24"/>
          <w:szCs w:val="24"/>
        </w:rPr>
      </w:pPr>
    </w:p>
    <w:p w14:paraId="6CB41CF7" w14:textId="77777777" w:rsidR="00BC434D" w:rsidRPr="00585486" w:rsidRDefault="00BC434D" w:rsidP="00412098">
      <w:pPr>
        <w:pStyle w:val="Corpodetexto"/>
        <w:spacing w:line="276" w:lineRule="auto"/>
        <w:ind w:right="117"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§2º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O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Guia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de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Serviços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deverá,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ainda,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detalhar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os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compromissos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e padrões de qualidade do</w:t>
      </w:r>
      <w:r w:rsidRPr="00585486">
        <w:rPr>
          <w:spacing w:val="-9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 xml:space="preserve">atendimento relativos, no mínimo, aos seguintes </w:t>
      </w:r>
      <w:r w:rsidRPr="00585486">
        <w:rPr>
          <w:spacing w:val="-2"/>
          <w:w w:val="115"/>
          <w:sz w:val="24"/>
          <w:szCs w:val="24"/>
        </w:rPr>
        <w:t>aspectos:</w:t>
      </w:r>
    </w:p>
    <w:p w14:paraId="54C82405" w14:textId="77777777" w:rsidR="00BC434D" w:rsidRPr="00585486" w:rsidRDefault="00BC434D" w:rsidP="00412098">
      <w:pPr>
        <w:pStyle w:val="Corpodetexto"/>
        <w:spacing w:before="4" w:line="276" w:lineRule="auto"/>
        <w:jc w:val="both"/>
        <w:rPr>
          <w:sz w:val="24"/>
          <w:szCs w:val="24"/>
        </w:rPr>
      </w:pPr>
    </w:p>
    <w:p w14:paraId="1D1AAA10" w14:textId="77777777" w:rsidR="00BC434D" w:rsidRPr="00585486" w:rsidRDefault="00BC434D" w:rsidP="00412098">
      <w:pPr>
        <w:pStyle w:val="PargrafodaLista"/>
        <w:numPr>
          <w:ilvl w:val="0"/>
          <w:numId w:val="8"/>
        </w:numPr>
        <w:tabs>
          <w:tab w:val="left" w:pos="1033"/>
        </w:tabs>
        <w:spacing w:line="276" w:lineRule="auto"/>
        <w:ind w:firstLine="101"/>
        <w:jc w:val="both"/>
        <w:rPr>
          <w:w w:val="115"/>
          <w:sz w:val="24"/>
          <w:szCs w:val="24"/>
        </w:rPr>
      </w:pPr>
      <w:r w:rsidRPr="00585486">
        <w:rPr>
          <w:w w:val="115"/>
          <w:sz w:val="24"/>
          <w:szCs w:val="24"/>
        </w:rPr>
        <w:t>- prioridades de atendimento;</w:t>
      </w:r>
    </w:p>
    <w:p w14:paraId="22FADDEA" w14:textId="015A42AE" w:rsidR="00BC434D" w:rsidRPr="00585486" w:rsidRDefault="001A6D02" w:rsidP="00412098">
      <w:pPr>
        <w:pStyle w:val="PargrafodaLista"/>
        <w:tabs>
          <w:tab w:val="left" w:pos="1057"/>
        </w:tabs>
        <w:spacing w:line="276" w:lineRule="auto"/>
        <w:ind w:left="1134"/>
        <w:jc w:val="both"/>
        <w:rPr>
          <w:w w:val="115"/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I</w:t>
      </w:r>
      <w:r w:rsidR="00585486">
        <w:rPr>
          <w:b/>
          <w:bCs/>
          <w:w w:val="115"/>
          <w:sz w:val="24"/>
          <w:szCs w:val="24"/>
        </w:rPr>
        <w:t>I</w:t>
      </w:r>
      <w:r w:rsidR="00BC434D" w:rsidRPr="00585486">
        <w:rPr>
          <w:b/>
          <w:bCs/>
          <w:w w:val="115"/>
          <w:sz w:val="24"/>
          <w:szCs w:val="24"/>
        </w:rPr>
        <w:t>-</w:t>
      </w:r>
      <w:r w:rsidR="00BC434D" w:rsidRPr="00585486">
        <w:rPr>
          <w:w w:val="115"/>
          <w:sz w:val="24"/>
          <w:szCs w:val="24"/>
        </w:rPr>
        <w:t xml:space="preserve"> previsão de tempo de espera para atendimento;</w:t>
      </w:r>
    </w:p>
    <w:p w14:paraId="0D201308" w14:textId="26FFF6BB" w:rsidR="00BC434D" w:rsidRPr="00585486" w:rsidRDefault="00585486" w:rsidP="00412098">
      <w:pPr>
        <w:pStyle w:val="PargrafodaLista"/>
        <w:tabs>
          <w:tab w:val="left" w:pos="1033"/>
        </w:tabs>
        <w:spacing w:line="276" w:lineRule="auto"/>
        <w:ind w:left="1134"/>
        <w:jc w:val="both"/>
        <w:rPr>
          <w:w w:val="115"/>
          <w:sz w:val="24"/>
          <w:szCs w:val="24"/>
        </w:rPr>
      </w:pPr>
      <w:r>
        <w:rPr>
          <w:b/>
          <w:bCs/>
          <w:w w:val="115"/>
          <w:sz w:val="24"/>
          <w:szCs w:val="24"/>
        </w:rPr>
        <w:t>I</w:t>
      </w:r>
      <w:r w:rsidR="0050428F" w:rsidRPr="00585486">
        <w:rPr>
          <w:b/>
          <w:bCs/>
          <w:w w:val="115"/>
          <w:sz w:val="24"/>
          <w:szCs w:val="24"/>
        </w:rPr>
        <w:t>II</w:t>
      </w:r>
      <w:r w:rsidR="00BC434D" w:rsidRPr="00585486">
        <w:rPr>
          <w:b/>
          <w:bCs/>
          <w:w w:val="115"/>
          <w:sz w:val="24"/>
          <w:szCs w:val="24"/>
        </w:rPr>
        <w:t>-</w:t>
      </w:r>
      <w:r w:rsidR="00BC434D" w:rsidRPr="00585486">
        <w:rPr>
          <w:w w:val="115"/>
          <w:sz w:val="24"/>
          <w:szCs w:val="24"/>
        </w:rPr>
        <w:t xml:space="preserve"> mecanismos de comunicação com os usuários;</w:t>
      </w:r>
    </w:p>
    <w:p w14:paraId="2286D627" w14:textId="4BCB2539" w:rsidR="00BC434D" w:rsidRPr="00585486" w:rsidRDefault="00585486" w:rsidP="00412098">
      <w:pPr>
        <w:tabs>
          <w:tab w:val="left" w:pos="1033"/>
        </w:tabs>
        <w:spacing w:line="276" w:lineRule="auto"/>
        <w:ind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I</w:t>
      </w:r>
      <w:r w:rsidR="0050428F"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V</w:t>
      </w:r>
      <w:r w:rsidR="00BC434D"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585486">
        <w:rPr>
          <w:rFonts w:ascii="Times New Roman" w:hAnsi="Times New Roman" w:cs="Times New Roman"/>
          <w:w w:val="115"/>
          <w:sz w:val="24"/>
          <w:szCs w:val="24"/>
        </w:rPr>
        <w:t xml:space="preserve"> procedimentos para receber e responder as manifestações dos usuários; e</w:t>
      </w:r>
    </w:p>
    <w:p w14:paraId="29D24B25" w14:textId="0923BCEE" w:rsidR="00BC434D" w:rsidRPr="00585486" w:rsidRDefault="00585486" w:rsidP="00412098">
      <w:pPr>
        <w:tabs>
          <w:tab w:val="left" w:pos="1134"/>
        </w:tabs>
        <w:spacing w:line="276" w:lineRule="auto"/>
        <w:ind w:firstLine="1134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V</w:t>
      </w:r>
      <w:r w:rsidR="00BC434D" w:rsidRPr="00585486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585486">
        <w:rPr>
          <w:rFonts w:ascii="Times New Roman" w:hAnsi="Times New Roman" w:cs="Times New Roman"/>
          <w:w w:val="115"/>
          <w:sz w:val="24"/>
          <w:szCs w:val="24"/>
        </w:rPr>
        <w:t xml:space="preserve"> mecanismos de consulta, por parte dos usuários, acerca do andamento do serviço solicitado ede eventual manifestação.</w:t>
      </w:r>
    </w:p>
    <w:p w14:paraId="03998E08" w14:textId="77777777" w:rsidR="00BC434D" w:rsidRPr="00585486" w:rsidRDefault="00BC434D" w:rsidP="001A6D02">
      <w:pPr>
        <w:pStyle w:val="Corpodetexto"/>
        <w:spacing w:before="3"/>
        <w:jc w:val="both"/>
        <w:rPr>
          <w:sz w:val="24"/>
          <w:szCs w:val="24"/>
        </w:rPr>
      </w:pPr>
    </w:p>
    <w:p w14:paraId="34EA763D" w14:textId="77777777" w:rsidR="00BC434D" w:rsidRPr="00585486" w:rsidRDefault="00BC434D" w:rsidP="00412098">
      <w:pPr>
        <w:pStyle w:val="Corpodetexto"/>
        <w:spacing w:line="276" w:lineRule="auto"/>
        <w:ind w:right="173"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§3º</w:t>
      </w:r>
      <w:r w:rsidRPr="00585486">
        <w:rPr>
          <w:w w:val="115"/>
          <w:sz w:val="24"/>
          <w:szCs w:val="24"/>
        </w:rPr>
        <w:t xml:space="preserve"> O Guia de Serviços utilizará linguagem cidadã e em formato acessível, de forma a facilitar acomunicação e o entendimento.</w:t>
      </w:r>
    </w:p>
    <w:p w14:paraId="21C6D7E1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6454A4C8" w14:textId="77777777" w:rsidR="00BC434D" w:rsidRPr="0093661D" w:rsidRDefault="00BC434D" w:rsidP="00412098">
      <w:pPr>
        <w:pStyle w:val="Corpodetexto"/>
        <w:spacing w:line="276" w:lineRule="auto"/>
        <w:ind w:right="117" w:firstLine="1134"/>
        <w:jc w:val="both"/>
        <w:rPr>
          <w:sz w:val="24"/>
          <w:szCs w:val="24"/>
        </w:rPr>
      </w:pPr>
      <w:r w:rsidRPr="00585486">
        <w:rPr>
          <w:b/>
          <w:w w:val="115"/>
          <w:sz w:val="24"/>
          <w:szCs w:val="24"/>
        </w:rPr>
        <w:t xml:space="preserve">Art. 9º </w:t>
      </w:r>
      <w:r w:rsidRPr="00585486">
        <w:rPr>
          <w:w w:val="115"/>
          <w:sz w:val="24"/>
          <w:szCs w:val="24"/>
        </w:rPr>
        <w:t>A atualização das informações constantes do Guia de Serviços deverá ser feita pelo órgão</w:t>
      </w:r>
      <w:r w:rsidRPr="00585486">
        <w:rPr>
          <w:spacing w:val="80"/>
          <w:w w:val="150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e entidade responsável pela prestação de cada serviço público, sendo objeto de revisão periódica, sempre que houver</w:t>
      </w:r>
      <w:r w:rsidRPr="0093661D">
        <w:rPr>
          <w:w w:val="115"/>
          <w:sz w:val="24"/>
          <w:szCs w:val="24"/>
        </w:rPr>
        <w:t xml:space="preserve"> alteração do serviço ou, no mínimo, semestralmente.</w:t>
      </w:r>
    </w:p>
    <w:p w14:paraId="1E4288E4" w14:textId="77777777" w:rsidR="00BC434D" w:rsidRPr="0093661D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260D4127" w14:textId="5889EE65" w:rsidR="00BC434D" w:rsidRPr="0093661D" w:rsidRDefault="00BC434D" w:rsidP="00412098">
      <w:pPr>
        <w:pStyle w:val="Corpodetexto"/>
        <w:spacing w:line="276" w:lineRule="auto"/>
        <w:ind w:firstLine="1134"/>
        <w:jc w:val="both"/>
        <w:rPr>
          <w:sz w:val="24"/>
          <w:szCs w:val="24"/>
        </w:rPr>
      </w:pPr>
      <w:r w:rsidRPr="0093661D">
        <w:rPr>
          <w:b/>
          <w:bCs/>
          <w:w w:val="115"/>
          <w:sz w:val="24"/>
          <w:szCs w:val="24"/>
        </w:rPr>
        <w:t>Parágrafo</w:t>
      </w:r>
      <w:r w:rsidRPr="0093661D">
        <w:rPr>
          <w:b/>
          <w:bCs/>
          <w:spacing w:val="-10"/>
          <w:w w:val="115"/>
          <w:sz w:val="24"/>
          <w:szCs w:val="24"/>
        </w:rPr>
        <w:t xml:space="preserve"> </w:t>
      </w:r>
      <w:r w:rsidRPr="0093661D">
        <w:rPr>
          <w:b/>
          <w:bCs/>
          <w:w w:val="115"/>
          <w:sz w:val="24"/>
          <w:szCs w:val="24"/>
        </w:rPr>
        <w:t>único</w:t>
      </w:r>
      <w:r w:rsidRPr="0093661D">
        <w:rPr>
          <w:w w:val="115"/>
          <w:sz w:val="24"/>
          <w:szCs w:val="24"/>
        </w:rPr>
        <w:t>.</w:t>
      </w:r>
      <w:r w:rsidRPr="0093661D">
        <w:rPr>
          <w:spacing w:val="-6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É</w:t>
      </w:r>
      <w:r w:rsidRPr="0093661D">
        <w:rPr>
          <w:spacing w:val="-9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responsabilidade</w:t>
      </w:r>
      <w:r w:rsidRPr="0093661D">
        <w:rPr>
          <w:spacing w:val="-5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de</w:t>
      </w:r>
      <w:r w:rsidRPr="0093661D">
        <w:rPr>
          <w:spacing w:val="-9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cada</w:t>
      </w:r>
      <w:r w:rsidRPr="0093661D">
        <w:rPr>
          <w:spacing w:val="-6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Secretário</w:t>
      </w:r>
      <w:r w:rsidRPr="0093661D">
        <w:rPr>
          <w:spacing w:val="-9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Municipal</w:t>
      </w:r>
      <w:r w:rsidRPr="0093661D">
        <w:rPr>
          <w:spacing w:val="-10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da</w:t>
      </w:r>
      <w:r w:rsidRPr="0093661D">
        <w:rPr>
          <w:spacing w:val="-8"/>
          <w:w w:val="115"/>
          <w:sz w:val="24"/>
          <w:szCs w:val="24"/>
        </w:rPr>
        <w:t xml:space="preserve"> </w:t>
      </w:r>
      <w:r w:rsidRPr="0093661D">
        <w:rPr>
          <w:spacing w:val="-2"/>
          <w:w w:val="115"/>
          <w:sz w:val="24"/>
          <w:szCs w:val="24"/>
        </w:rPr>
        <w:t>unidade</w:t>
      </w:r>
      <w:r w:rsidR="0093661D" w:rsidRPr="0093661D">
        <w:rPr>
          <w:spacing w:val="-2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executora</w:t>
      </w:r>
      <w:r w:rsidRPr="0093661D">
        <w:rPr>
          <w:spacing w:val="-6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do</w:t>
      </w:r>
      <w:r w:rsidRPr="0093661D">
        <w:rPr>
          <w:spacing w:val="-6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serviço</w:t>
      </w:r>
      <w:r w:rsidRPr="0093661D">
        <w:rPr>
          <w:spacing w:val="80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garantir</w:t>
      </w:r>
      <w:r w:rsidRPr="0093661D">
        <w:rPr>
          <w:spacing w:val="-1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a</w:t>
      </w:r>
      <w:r w:rsidRPr="0093661D">
        <w:rPr>
          <w:spacing w:val="-1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atualização de</w:t>
      </w:r>
      <w:r w:rsidRPr="0093661D">
        <w:rPr>
          <w:spacing w:val="-1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que trata o</w:t>
      </w:r>
      <w:r w:rsidRPr="0093661D">
        <w:rPr>
          <w:spacing w:val="-2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caput deste artigo, mediante</w:t>
      </w:r>
      <w:r w:rsidRPr="0093661D">
        <w:rPr>
          <w:spacing w:val="-3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>a indicação de um responsável</w:t>
      </w:r>
      <w:r w:rsidRPr="0093661D">
        <w:rPr>
          <w:spacing w:val="-18"/>
          <w:w w:val="115"/>
          <w:sz w:val="24"/>
          <w:szCs w:val="24"/>
        </w:rPr>
        <w:t xml:space="preserve"> </w:t>
      </w:r>
      <w:r w:rsidRPr="0093661D">
        <w:rPr>
          <w:w w:val="115"/>
          <w:sz w:val="24"/>
          <w:szCs w:val="24"/>
        </w:rPr>
        <w:t xml:space="preserve">e suplente para centralizar a gestão do Guia de Serviços de sua unidade, incluindo o cadastro, atualização permanente das informações, homologação e publicação no sistema </w:t>
      </w:r>
      <w:r w:rsidRPr="0093661D">
        <w:rPr>
          <w:spacing w:val="-2"/>
          <w:w w:val="115"/>
          <w:sz w:val="24"/>
          <w:szCs w:val="24"/>
        </w:rPr>
        <w:t>disponível;</w:t>
      </w:r>
    </w:p>
    <w:p w14:paraId="65893BC0" w14:textId="77777777" w:rsidR="00BC434D" w:rsidRPr="0093661D" w:rsidRDefault="00BC434D" w:rsidP="00412098">
      <w:pPr>
        <w:pStyle w:val="Corpodetexto"/>
        <w:spacing w:before="2" w:line="276" w:lineRule="auto"/>
        <w:jc w:val="both"/>
        <w:rPr>
          <w:sz w:val="24"/>
          <w:szCs w:val="24"/>
        </w:rPr>
      </w:pPr>
    </w:p>
    <w:p w14:paraId="35C5C18B" w14:textId="16449520" w:rsidR="00BC434D" w:rsidRPr="00412098" w:rsidRDefault="00BC434D" w:rsidP="00412098">
      <w:pPr>
        <w:ind w:right="21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SEÇÃO</w:t>
      </w:r>
      <w:r w:rsidRPr="00821616">
        <w:rPr>
          <w:rFonts w:ascii="Times New Roman" w:hAnsi="Times New Roman" w:cs="Times New Roman"/>
          <w:b/>
          <w:spacing w:val="-12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7"/>
          <w:w w:val="120"/>
          <w:sz w:val="24"/>
        </w:rPr>
        <w:t>II</w:t>
      </w:r>
    </w:p>
    <w:p w14:paraId="7E9ED286" w14:textId="77777777" w:rsidR="00BC434D" w:rsidRPr="00821616" w:rsidRDefault="00BC434D" w:rsidP="0093661D">
      <w:pPr>
        <w:ind w:right="22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DA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SOLICITAÇÃO</w:t>
      </w:r>
      <w:r w:rsidRPr="00821616">
        <w:rPr>
          <w:rFonts w:ascii="Times New Roman" w:hAnsi="Times New Roman" w:cs="Times New Roman"/>
          <w:b/>
          <w:spacing w:val="-8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DE</w:t>
      </w:r>
      <w:r w:rsidRPr="00821616">
        <w:rPr>
          <w:rFonts w:ascii="Times New Roman" w:hAnsi="Times New Roman" w:cs="Times New Roman"/>
          <w:b/>
          <w:spacing w:val="-10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SERVIÇOS</w:t>
      </w:r>
      <w:r w:rsidRPr="00821616">
        <w:rPr>
          <w:rFonts w:ascii="Times New Roman" w:hAnsi="Times New Roman" w:cs="Times New Roman"/>
          <w:b/>
          <w:spacing w:val="-8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2"/>
          <w:w w:val="120"/>
          <w:sz w:val="24"/>
        </w:rPr>
        <w:t>PÚBLICOS</w:t>
      </w:r>
    </w:p>
    <w:p w14:paraId="2DFF6780" w14:textId="77777777" w:rsidR="00BC434D" w:rsidRPr="00821616" w:rsidRDefault="00BC434D" w:rsidP="00412098">
      <w:pPr>
        <w:pStyle w:val="Corpodetexto"/>
        <w:spacing w:line="276" w:lineRule="auto"/>
        <w:rPr>
          <w:b/>
        </w:rPr>
      </w:pPr>
    </w:p>
    <w:p w14:paraId="3A32670D" w14:textId="77777777" w:rsidR="00BC434D" w:rsidRPr="00821616" w:rsidRDefault="00BC434D" w:rsidP="00412098">
      <w:pPr>
        <w:pStyle w:val="Corpodetexto"/>
        <w:spacing w:line="276" w:lineRule="auto"/>
        <w:ind w:right="114" w:firstLine="1134"/>
        <w:jc w:val="both"/>
      </w:pPr>
      <w:r w:rsidRPr="00821616">
        <w:rPr>
          <w:b/>
          <w:w w:val="115"/>
        </w:rPr>
        <w:t xml:space="preserve">Art. 10. </w:t>
      </w:r>
      <w:r w:rsidRPr="0093661D">
        <w:rPr>
          <w:w w:val="115"/>
          <w:sz w:val="24"/>
          <w:szCs w:val="24"/>
        </w:rPr>
        <w:t xml:space="preserve">Os órgãos e entidades do Poder Executivo Municipal deverão atender às solicitações de serviços efetuadas pelos canais oficiais de </w:t>
      </w:r>
      <w:r w:rsidRPr="0093661D">
        <w:rPr>
          <w:spacing w:val="-2"/>
          <w:w w:val="115"/>
          <w:sz w:val="24"/>
          <w:szCs w:val="24"/>
        </w:rPr>
        <w:t>atendimento:</w:t>
      </w:r>
    </w:p>
    <w:p w14:paraId="3AA8377D" w14:textId="77777777" w:rsidR="00BC434D" w:rsidRPr="00821616" w:rsidRDefault="00BC434D" w:rsidP="00412098">
      <w:pPr>
        <w:pStyle w:val="Corpodetexto"/>
        <w:spacing w:before="6" w:line="276" w:lineRule="auto"/>
      </w:pPr>
    </w:p>
    <w:p w14:paraId="6265811D" w14:textId="5EB85466" w:rsidR="00BC434D" w:rsidRPr="00585486" w:rsidRDefault="002550A9" w:rsidP="00412098">
      <w:pPr>
        <w:pStyle w:val="PargrafodaLista"/>
        <w:tabs>
          <w:tab w:val="left" w:pos="449"/>
        </w:tabs>
        <w:spacing w:line="276" w:lineRule="auto"/>
        <w:ind w:left="0" w:right="119"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I-</w:t>
      </w:r>
      <w:r w:rsidR="00BC434D" w:rsidRPr="00412098">
        <w:rPr>
          <w:w w:val="115"/>
          <w:sz w:val="24"/>
          <w:szCs w:val="24"/>
        </w:rPr>
        <w:t>portal institucional do Município de</w:t>
      </w:r>
      <w:r w:rsidR="00412098">
        <w:rPr>
          <w:w w:val="115"/>
          <w:sz w:val="24"/>
          <w:szCs w:val="24"/>
        </w:rPr>
        <w:t xml:space="preserve"> São Pedro da Cipa</w:t>
      </w:r>
      <w:r w:rsidR="00BC434D" w:rsidRPr="00412098">
        <w:rPr>
          <w:w w:val="115"/>
          <w:sz w:val="24"/>
          <w:szCs w:val="24"/>
        </w:rPr>
        <w:t xml:space="preserve">, disponível em </w:t>
      </w:r>
      <w:hyperlink r:id="rId8" w:history="1">
        <w:r w:rsidR="00412098" w:rsidRPr="00890534">
          <w:rPr>
            <w:rStyle w:val="Hyperlink"/>
            <w:w w:val="115"/>
            <w:sz w:val="24"/>
            <w:szCs w:val="24"/>
          </w:rPr>
          <w:t>www.saopedrodacipa.mt.gov.br</w:t>
        </w:r>
      </w:hyperlink>
      <w:r w:rsidR="00BC434D" w:rsidRPr="00412098">
        <w:rPr>
          <w:spacing w:val="-2"/>
          <w:w w:val="115"/>
          <w:sz w:val="24"/>
          <w:szCs w:val="24"/>
        </w:rPr>
        <w:t>;</w:t>
      </w:r>
    </w:p>
    <w:p w14:paraId="6B17130B" w14:textId="77777777" w:rsidR="00BC434D" w:rsidRPr="00585486" w:rsidRDefault="00BC434D" w:rsidP="00412098">
      <w:pPr>
        <w:pStyle w:val="Corpodetexto"/>
        <w:spacing w:before="2" w:line="276" w:lineRule="auto"/>
        <w:rPr>
          <w:sz w:val="24"/>
          <w:szCs w:val="24"/>
        </w:rPr>
      </w:pPr>
    </w:p>
    <w:p w14:paraId="6F428135" w14:textId="0BFE262B" w:rsidR="00BC434D" w:rsidRPr="00585486" w:rsidRDefault="002550A9" w:rsidP="00412098">
      <w:pPr>
        <w:pStyle w:val="PargrafodaLista"/>
        <w:tabs>
          <w:tab w:val="left" w:pos="433"/>
        </w:tabs>
        <w:spacing w:line="276" w:lineRule="auto"/>
        <w:ind w:left="0" w:right="115"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II-</w:t>
      </w:r>
      <w:r w:rsidR="00BC434D" w:rsidRPr="00585486">
        <w:rPr>
          <w:w w:val="115"/>
          <w:sz w:val="24"/>
          <w:szCs w:val="24"/>
        </w:rPr>
        <w:t>pessoalmente,</w:t>
      </w:r>
      <w:r w:rsidR="00BC434D" w:rsidRPr="00585486">
        <w:rPr>
          <w:spacing w:val="40"/>
          <w:w w:val="115"/>
          <w:sz w:val="24"/>
          <w:szCs w:val="24"/>
        </w:rPr>
        <w:t xml:space="preserve"> </w:t>
      </w:r>
      <w:r w:rsidR="00BC434D" w:rsidRPr="00585486">
        <w:rPr>
          <w:w w:val="115"/>
          <w:sz w:val="24"/>
          <w:szCs w:val="24"/>
        </w:rPr>
        <w:t>nas</w:t>
      </w:r>
      <w:r w:rsidR="00BC434D" w:rsidRPr="00585486">
        <w:rPr>
          <w:spacing w:val="40"/>
          <w:w w:val="115"/>
          <w:sz w:val="24"/>
          <w:szCs w:val="24"/>
        </w:rPr>
        <w:t xml:space="preserve"> </w:t>
      </w:r>
      <w:r w:rsidR="00BC434D" w:rsidRPr="00585486">
        <w:rPr>
          <w:w w:val="115"/>
          <w:sz w:val="24"/>
          <w:szCs w:val="24"/>
        </w:rPr>
        <w:t>unidades</w:t>
      </w:r>
      <w:r w:rsidR="00BC434D" w:rsidRPr="00585486">
        <w:rPr>
          <w:spacing w:val="40"/>
          <w:w w:val="115"/>
          <w:sz w:val="24"/>
          <w:szCs w:val="24"/>
        </w:rPr>
        <w:t xml:space="preserve"> </w:t>
      </w:r>
      <w:r w:rsidR="00BC434D" w:rsidRPr="00585486">
        <w:rPr>
          <w:w w:val="115"/>
          <w:sz w:val="24"/>
          <w:szCs w:val="24"/>
        </w:rPr>
        <w:t>próprias</w:t>
      </w:r>
      <w:r w:rsidR="00BC434D" w:rsidRPr="00585486">
        <w:rPr>
          <w:spacing w:val="40"/>
          <w:w w:val="115"/>
          <w:sz w:val="24"/>
          <w:szCs w:val="24"/>
        </w:rPr>
        <w:t xml:space="preserve"> </w:t>
      </w:r>
      <w:r w:rsidR="00BC434D" w:rsidRPr="00585486">
        <w:rPr>
          <w:w w:val="115"/>
          <w:sz w:val="24"/>
          <w:szCs w:val="24"/>
        </w:rPr>
        <w:t>das</w:t>
      </w:r>
      <w:r w:rsidR="00BC434D" w:rsidRPr="00585486">
        <w:rPr>
          <w:spacing w:val="40"/>
          <w:w w:val="115"/>
          <w:sz w:val="24"/>
          <w:szCs w:val="24"/>
        </w:rPr>
        <w:t xml:space="preserve"> </w:t>
      </w:r>
      <w:r w:rsidR="00BC434D" w:rsidRPr="00585486">
        <w:rPr>
          <w:w w:val="115"/>
          <w:sz w:val="24"/>
          <w:szCs w:val="24"/>
        </w:rPr>
        <w:t>Secretarias</w:t>
      </w:r>
      <w:r w:rsidR="00BC434D" w:rsidRPr="00585486">
        <w:rPr>
          <w:spacing w:val="40"/>
          <w:w w:val="115"/>
          <w:sz w:val="24"/>
          <w:szCs w:val="24"/>
        </w:rPr>
        <w:t xml:space="preserve"> </w:t>
      </w:r>
      <w:r w:rsidR="00BC434D" w:rsidRPr="00585486">
        <w:rPr>
          <w:w w:val="115"/>
          <w:sz w:val="24"/>
          <w:szCs w:val="24"/>
        </w:rPr>
        <w:t>Municipais,</w:t>
      </w:r>
      <w:r w:rsidR="00BC434D" w:rsidRPr="00585486">
        <w:rPr>
          <w:spacing w:val="40"/>
          <w:w w:val="115"/>
          <w:sz w:val="24"/>
          <w:szCs w:val="24"/>
        </w:rPr>
        <w:t xml:space="preserve"> </w:t>
      </w:r>
      <w:r w:rsidR="00BC434D" w:rsidRPr="00585486">
        <w:rPr>
          <w:w w:val="115"/>
          <w:sz w:val="24"/>
          <w:szCs w:val="24"/>
        </w:rPr>
        <w:t xml:space="preserve">nas hipóteses de atendimento expressamente definidas no Guia </w:t>
      </w:r>
      <w:r w:rsidR="00BC434D" w:rsidRPr="00585486">
        <w:rPr>
          <w:w w:val="115"/>
          <w:sz w:val="24"/>
          <w:szCs w:val="24"/>
        </w:rPr>
        <w:lastRenderedPageBreak/>
        <w:t>de Serviços.</w:t>
      </w:r>
    </w:p>
    <w:p w14:paraId="6563C3F7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3F61C25B" w14:textId="77777777" w:rsidR="00BC434D" w:rsidRPr="00585486" w:rsidRDefault="00BC434D" w:rsidP="00412098">
      <w:pPr>
        <w:pStyle w:val="Corpodetexto"/>
        <w:spacing w:line="276" w:lineRule="auto"/>
        <w:ind w:right="114" w:firstLine="1134"/>
        <w:jc w:val="both"/>
        <w:rPr>
          <w:sz w:val="24"/>
          <w:szCs w:val="24"/>
        </w:rPr>
      </w:pPr>
      <w:r w:rsidRPr="00585486">
        <w:rPr>
          <w:b/>
          <w:w w:val="115"/>
          <w:sz w:val="24"/>
          <w:szCs w:val="24"/>
        </w:rPr>
        <w:t>Art. 11</w:t>
      </w:r>
      <w:r w:rsidRPr="00585486">
        <w:rPr>
          <w:w w:val="115"/>
          <w:sz w:val="24"/>
          <w:szCs w:val="24"/>
        </w:rPr>
        <w:t>. Os órgãos e entidades do Poder Executivo Municipal ficarão incumbidos de divulgar, com periodicidade mínima anual, pelo menos os seguintes dados sobre o respectivo atendimentopor serviço público:</w:t>
      </w:r>
    </w:p>
    <w:p w14:paraId="2469FEEB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11653964" w14:textId="1E473909" w:rsidR="00BC434D" w:rsidRPr="002550A9" w:rsidRDefault="002550A9" w:rsidP="00412098">
      <w:pPr>
        <w:tabs>
          <w:tab w:val="left" w:pos="913"/>
        </w:tabs>
        <w:spacing w:line="276" w:lineRule="auto"/>
        <w:ind w:firstLine="1134"/>
        <w:rPr>
          <w:rFonts w:ascii="Times New Roman" w:hAnsi="Times New Roman" w:cs="Times New Roman"/>
          <w:sz w:val="24"/>
        </w:rPr>
      </w:pPr>
      <w:r w:rsidRPr="002550A9">
        <w:rPr>
          <w:rFonts w:ascii="Times New Roman" w:hAnsi="Times New Roman" w:cs="Times New Roman"/>
          <w:b/>
          <w:bCs/>
          <w:w w:val="115"/>
          <w:sz w:val="24"/>
        </w:rPr>
        <w:t>I</w:t>
      </w:r>
      <w:r w:rsidR="00BC434D" w:rsidRPr="002550A9">
        <w:rPr>
          <w:rFonts w:ascii="Times New Roman" w:hAnsi="Times New Roman" w:cs="Times New Roman"/>
          <w:b/>
          <w:bCs/>
          <w:w w:val="115"/>
          <w:sz w:val="24"/>
        </w:rPr>
        <w:t>-</w:t>
      </w:r>
      <w:r w:rsidR="00BC434D" w:rsidRPr="002550A9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número</w:t>
      </w:r>
      <w:r w:rsidR="00BC434D" w:rsidRPr="002550A9">
        <w:rPr>
          <w:rFonts w:ascii="Times New Roman" w:hAnsi="Times New Roman" w:cs="Times New Roman"/>
          <w:spacing w:val="-5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total</w:t>
      </w:r>
      <w:r w:rsidR="00BC434D" w:rsidRPr="002550A9">
        <w:rPr>
          <w:rFonts w:ascii="Times New Roman" w:hAnsi="Times New Roman" w:cs="Times New Roman"/>
          <w:spacing w:val="-6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de</w:t>
      </w:r>
      <w:r w:rsidR="00BC434D" w:rsidRPr="002550A9">
        <w:rPr>
          <w:rFonts w:ascii="Times New Roman" w:hAnsi="Times New Roman" w:cs="Times New Roman"/>
          <w:spacing w:val="-4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spacing w:val="-2"/>
          <w:w w:val="115"/>
          <w:sz w:val="24"/>
        </w:rPr>
        <w:t>pedidos;</w:t>
      </w:r>
    </w:p>
    <w:p w14:paraId="735777C2" w14:textId="688DBCBA" w:rsidR="00BC434D" w:rsidRPr="002550A9" w:rsidRDefault="002550A9" w:rsidP="00412098">
      <w:pPr>
        <w:tabs>
          <w:tab w:val="left" w:pos="968"/>
        </w:tabs>
        <w:spacing w:line="276" w:lineRule="auto"/>
        <w:ind w:firstLine="1134"/>
        <w:rPr>
          <w:rFonts w:ascii="Times New Roman" w:hAnsi="Times New Roman" w:cs="Times New Roman"/>
          <w:sz w:val="24"/>
        </w:rPr>
      </w:pPr>
      <w:r w:rsidRPr="002550A9">
        <w:rPr>
          <w:rFonts w:ascii="Times New Roman" w:hAnsi="Times New Roman" w:cs="Times New Roman"/>
          <w:b/>
          <w:bCs/>
          <w:w w:val="115"/>
          <w:sz w:val="24"/>
        </w:rPr>
        <w:t>II</w:t>
      </w:r>
      <w:r w:rsidR="00BC434D" w:rsidRPr="002550A9">
        <w:rPr>
          <w:rFonts w:ascii="Times New Roman" w:hAnsi="Times New Roman" w:cs="Times New Roman"/>
          <w:b/>
          <w:bCs/>
          <w:w w:val="115"/>
          <w:sz w:val="24"/>
        </w:rPr>
        <w:t>-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número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de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pedidos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spacing w:val="-2"/>
          <w:w w:val="115"/>
          <w:sz w:val="24"/>
        </w:rPr>
        <w:t>atendidos;</w:t>
      </w:r>
    </w:p>
    <w:p w14:paraId="7D9A43C9" w14:textId="494A1014" w:rsidR="00BC434D" w:rsidRPr="002550A9" w:rsidRDefault="002550A9" w:rsidP="00412098">
      <w:pPr>
        <w:tabs>
          <w:tab w:val="left" w:pos="1023"/>
        </w:tabs>
        <w:spacing w:line="276" w:lineRule="auto"/>
        <w:ind w:firstLine="1134"/>
        <w:rPr>
          <w:rFonts w:ascii="Times New Roman" w:hAnsi="Times New Roman" w:cs="Times New Roman"/>
          <w:sz w:val="24"/>
        </w:rPr>
      </w:pPr>
      <w:r w:rsidRPr="002550A9">
        <w:rPr>
          <w:rFonts w:ascii="Times New Roman" w:hAnsi="Times New Roman" w:cs="Times New Roman"/>
          <w:b/>
          <w:bCs/>
          <w:w w:val="115"/>
          <w:sz w:val="24"/>
        </w:rPr>
        <w:t>III</w:t>
      </w:r>
      <w:r w:rsidR="00BC434D" w:rsidRPr="002550A9">
        <w:rPr>
          <w:rFonts w:ascii="Times New Roman" w:hAnsi="Times New Roman" w:cs="Times New Roman"/>
          <w:b/>
          <w:bCs/>
          <w:w w:val="115"/>
          <w:sz w:val="24"/>
        </w:rPr>
        <w:t>-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número</w:t>
      </w:r>
      <w:r w:rsidR="00BC434D" w:rsidRPr="002550A9">
        <w:rPr>
          <w:rFonts w:ascii="Times New Roman" w:hAnsi="Times New Roman" w:cs="Times New Roman"/>
          <w:spacing w:val="-6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de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pedidos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em</w:t>
      </w:r>
      <w:r w:rsidR="00BC434D" w:rsidRPr="002550A9">
        <w:rPr>
          <w:rFonts w:ascii="Times New Roman" w:hAnsi="Times New Roman" w:cs="Times New Roman"/>
          <w:spacing w:val="-9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andamento;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spacing w:val="-10"/>
          <w:w w:val="115"/>
          <w:sz w:val="24"/>
        </w:rPr>
        <w:t>e</w:t>
      </w:r>
    </w:p>
    <w:p w14:paraId="22276F08" w14:textId="7113B898" w:rsidR="00BC434D" w:rsidRPr="002550A9" w:rsidRDefault="002550A9" w:rsidP="00412098">
      <w:pPr>
        <w:tabs>
          <w:tab w:val="left" w:pos="1037"/>
        </w:tabs>
        <w:spacing w:line="276" w:lineRule="auto"/>
        <w:ind w:firstLine="1134"/>
        <w:rPr>
          <w:rFonts w:ascii="Times New Roman" w:hAnsi="Times New Roman" w:cs="Times New Roman"/>
          <w:sz w:val="24"/>
        </w:rPr>
      </w:pPr>
      <w:r w:rsidRPr="002550A9">
        <w:rPr>
          <w:rFonts w:ascii="Times New Roman" w:hAnsi="Times New Roman" w:cs="Times New Roman"/>
          <w:b/>
          <w:bCs/>
          <w:w w:val="115"/>
          <w:sz w:val="24"/>
        </w:rPr>
        <w:t>IV</w:t>
      </w:r>
      <w:r w:rsidR="00BC434D" w:rsidRPr="002550A9">
        <w:rPr>
          <w:rFonts w:ascii="Times New Roman" w:hAnsi="Times New Roman" w:cs="Times New Roman"/>
          <w:b/>
          <w:bCs/>
          <w:w w:val="115"/>
          <w:sz w:val="24"/>
        </w:rPr>
        <w:t>-</w:t>
      </w:r>
      <w:r w:rsidR="00BC434D" w:rsidRPr="002550A9">
        <w:rPr>
          <w:rFonts w:ascii="Times New Roman" w:hAnsi="Times New Roman" w:cs="Times New Roman"/>
          <w:spacing w:val="-6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tempo</w:t>
      </w:r>
      <w:r w:rsidR="00BC434D" w:rsidRPr="002550A9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médio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w w:val="115"/>
          <w:sz w:val="24"/>
        </w:rPr>
        <w:t>de</w:t>
      </w:r>
      <w:r w:rsidR="00BC434D" w:rsidRPr="002550A9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2550A9">
        <w:rPr>
          <w:rFonts w:ascii="Times New Roman" w:hAnsi="Times New Roman" w:cs="Times New Roman"/>
          <w:spacing w:val="-2"/>
          <w:w w:val="115"/>
          <w:sz w:val="24"/>
        </w:rPr>
        <w:t>atendimento.</w:t>
      </w:r>
    </w:p>
    <w:p w14:paraId="5DDB46DE" w14:textId="77777777" w:rsidR="00BC434D" w:rsidRPr="00821616" w:rsidRDefault="00BC434D" w:rsidP="00BC434D">
      <w:pPr>
        <w:pStyle w:val="Corpodetexto"/>
        <w:spacing w:before="8"/>
      </w:pPr>
    </w:p>
    <w:p w14:paraId="23F26924" w14:textId="150BF03A" w:rsidR="00BC434D" w:rsidRPr="00412098" w:rsidRDefault="00BC434D" w:rsidP="00412098">
      <w:pPr>
        <w:ind w:left="5" w:right="24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SEÇÃO</w:t>
      </w:r>
      <w:r w:rsidRPr="00821616">
        <w:rPr>
          <w:rFonts w:ascii="Times New Roman" w:hAnsi="Times New Roman" w:cs="Times New Roman"/>
          <w:b/>
          <w:spacing w:val="-12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5"/>
          <w:w w:val="120"/>
          <w:sz w:val="24"/>
        </w:rPr>
        <w:t>III</w:t>
      </w:r>
    </w:p>
    <w:p w14:paraId="25B84F04" w14:textId="77777777" w:rsidR="00BC434D" w:rsidRPr="00821616" w:rsidRDefault="00BC434D" w:rsidP="00BC434D">
      <w:pPr>
        <w:spacing w:before="1"/>
        <w:ind w:left="334" w:right="352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DA</w:t>
      </w:r>
      <w:r w:rsidRPr="00821616">
        <w:rPr>
          <w:rFonts w:ascii="Times New Roman" w:hAnsi="Times New Roman" w:cs="Times New Roman"/>
          <w:b/>
          <w:spacing w:val="-11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MANIFESTAÇÃO</w:t>
      </w:r>
      <w:r w:rsidRPr="00821616">
        <w:rPr>
          <w:rFonts w:ascii="Times New Roman" w:hAnsi="Times New Roman" w:cs="Times New Roman"/>
          <w:b/>
          <w:spacing w:val="-6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SOBRE</w:t>
      </w:r>
      <w:r w:rsidRPr="00821616">
        <w:rPr>
          <w:rFonts w:ascii="Times New Roman" w:hAnsi="Times New Roman" w:cs="Times New Roman"/>
          <w:b/>
          <w:spacing w:val="-7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A</w:t>
      </w:r>
      <w:r w:rsidRPr="00821616">
        <w:rPr>
          <w:rFonts w:ascii="Times New Roman" w:hAnsi="Times New Roman" w:cs="Times New Roman"/>
          <w:b/>
          <w:spacing w:val="-9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PRESTAÇÃO</w:t>
      </w:r>
      <w:r w:rsidRPr="00821616">
        <w:rPr>
          <w:rFonts w:ascii="Times New Roman" w:hAnsi="Times New Roman" w:cs="Times New Roman"/>
          <w:b/>
          <w:spacing w:val="-11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DE</w:t>
      </w:r>
      <w:r w:rsidRPr="00821616">
        <w:rPr>
          <w:rFonts w:ascii="Times New Roman" w:hAnsi="Times New Roman" w:cs="Times New Roman"/>
          <w:b/>
          <w:spacing w:val="-4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 xml:space="preserve">SERVIÇOS </w:t>
      </w:r>
      <w:r w:rsidRPr="00821616">
        <w:rPr>
          <w:rFonts w:ascii="Times New Roman" w:hAnsi="Times New Roman" w:cs="Times New Roman"/>
          <w:b/>
          <w:spacing w:val="-2"/>
          <w:w w:val="120"/>
          <w:sz w:val="24"/>
        </w:rPr>
        <w:t>PÚBLICOS</w:t>
      </w:r>
    </w:p>
    <w:p w14:paraId="2ABC0420" w14:textId="77777777" w:rsidR="00BC434D" w:rsidRPr="0093661D" w:rsidRDefault="00BC434D" w:rsidP="00412098">
      <w:pPr>
        <w:pStyle w:val="Corpodetexto"/>
        <w:spacing w:before="276" w:line="276" w:lineRule="auto"/>
        <w:ind w:right="117" w:firstLine="1134"/>
        <w:jc w:val="both"/>
        <w:rPr>
          <w:sz w:val="24"/>
          <w:szCs w:val="24"/>
        </w:rPr>
      </w:pPr>
      <w:r w:rsidRPr="0093661D">
        <w:rPr>
          <w:b/>
          <w:w w:val="115"/>
          <w:sz w:val="24"/>
          <w:szCs w:val="24"/>
        </w:rPr>
        <w:t xml:space="preserve">Art. 12. </w:t>
      </w:r>
      <w:r w:rsidRPr="0093661D">
        <w:rPr>
          <w:w w:val="115"/>
          <w:sz w:val="24"/>
          <w:szCs w:val="24"/>
        </w:rPr>
        <w:t xml:space="preserve">Para garantir seus direitos, o usuário poderá apresentar manifestações perante a Administração Pública acerca da prestação de </w:t>
      </w:r>
      <w:r w:rsidRPr="0093661D">
        <w:rPr>
          <w:spacing w:val="-2"/>
          <w:w w:val="115"/>
          <w:sz w:val="24"/>
          <w:szCs w:val="24"/>
        </w:rPr>
        <w:t>serviços.</w:t>
      </w:r>
    </w:p>
    <w:p w14:paraId="09F717E5" w14:textId="77777777" w:rsidR="00BC434D" w:rsidRPr="00821616" w:rsidRDefault="00BC434D" w:rsidP="00412098">
      <w:pPr>
        <w:pStyle w:val="Corpodetexto"/>
        <w:spacing w:before="3" w:line="276" w:lineRule="auto"/>
      </w:pPr>
    </w:p>
    <w:p w14:paraId="675C5E9E" w14:textId="00B708E6" w:rsidR="00BC434D" w:rsidRPr="00585486" w:rsidRDefault="00BC434D" w:rsidP="00412098">
      <w:pPr>
        <w:pStyle w:val="Corpodetexto"/>
        <w:spacing w:line="276" w:lineRule="auto"/>
        <w:ind w:right="117" w:firstLine="1134"/>
        <w:jc w:val="both"/>
        <w:rPr>
          <w:sz w:val="24"/>
          <w:szCs w:val="24"/>
        </w:rPr>
      </w:pPr>
      <w:r w:rsidRPr="00585486">
        <w:rPr>
          <w:b/>
          <w:w w:val="115"/>
          <w:sz w:val="24"/>
          <w:szCs w:val="24"/>
        </w:rPr>
        <w:t xml:space="preserve">Art. 13. </w:t>
      </w:r>
      <w:r w:rsidRPr="00585486">
        <w:rPr>
          <w:w w:val="115"/>
          <w:sz w:val="24"/>
          <w:szCs w:val="24"/>
        </w:rPr>
        <w:t xml:space="preserve">A ocorrência será dirigida à Ouvidoria Geral do Município, </w:t>
      </w:r>
      <w:r w:rsidR="00510796">
        <w:rPr>
          <w:w w:val="115"/>
          <w:sz w:val="24"/>
          <w:szCs w:val="24"/>
        </w:rPr>
        <w:t>mesmo</w:t>
      </w:r>
      <w:r w:rsidRPr="00585486">
        <w:rPr>
          <w:w w:val="115"/>
          <w:sz w:val="24"/>
          <w:szCs w:val="24"/>
        </w:rPr>
        <w:t xml:space="preserve"> quando relacionada à assistência</w:t>
      </w:r>
      <w:r w:rsidRPr="00585486">
        <w:rPr>
          <w:spacing w:val="-2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à</w:t>
      </w:r>
      <w:r w:rsidRPr="00585486">
        <w:rPr>
          <w:spacing w:val="-2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Saúde.</w:t>
      </w:r>
    </w:p>
    <w:p w14:paraId="5DA6B69A" w14:textId="77777777" w:rsidR="00BC434D" w:rsidRPr="00585486" w:rsidRDefault="00BC434D" w:rsidP="00412098">
      <w:pPr>
        <w:pStyle w:val="Corpodetexto"/>
        <w:spacing w:before="4" w:line="276" w:lineRule="auto"/>
        <w:rPr>
          <w:sz w:val="24"/>
          <w:szCs w:val="24"/>
        </w:rPr>
      </w:pPr>
    </w:p>
    <w:p w14:paraId="5FB81EAA" w14:textId="0551D865" w:rsidR="00BC434D" w:rsidRPr="00585486" w:rsidRDefault="00BC434D" w:rsidP="00412098">
      <w:pPr>
        <w:pStyle w:val="Corpodetexto"/>
        <w:spacing w:before="1" w:line="276" w:lineRule="auto"/>
        <w:ind w:right="116" w:firstLine="1134"/>
        <w:jc w:val="both"/>
        <w:rPr>
          <w:sz w:val="24"/>
          <w:szCs w:val="24"/>
        </w:rPr>
      </w:pPr>
      <w:r w:rsidRPr="00585486">
        <w:rPr>
          <w:b/>
          <w:w w:val="110"/>
          <w:sz w:val="24"/>
          <w:szCs w:val="24"/>
        </w:rPr>
        <w:t xml:space="preserve">Art. 14. </w:t>
      </w:r>
      <w:r w:rsidRPr="00585486">
        <w:rPr>
          <w:w w:val="110"/>
          <w:sz w:val="24"/>
          <w:szCs w:val="24"/>
        </w:rPr>
        <w:t xml:space="preserve">As manifestações deverão ser apresentadas, preferencialmente, em meio eletrônico, pelo portal institucional do Município de </w:t>
      </w:r>
      <w:r w:rsidR="002550A9" w:rsidRPr="00585486">
        <w:rPr>
          <w:w w:val="110"/>
          <w:sz w:val="24"/>
          <w:szCs w:val="24"/>
        </w:rPr>
        <w:t>São Pedro da Cipa</w:t>
      </w:r>
      <w:r w:rsidRPr="00585486">
        <w:rPr>
          <w:w w:val="110"/>
          <w:sz w:val="24"/>
          <w:szCs w:val="24"/>
        </w:rPr>
        <w:t>, ou pessoalmente, na Ouvidoria Municipal.</w:t>
      </w:r>
    </w:p>
    <w:p w14:paraId="357D4F1A" w14:textId="77777777" w:rsidR="00BC434D" w:rsidRPr="00585486" w:rsidRDefault="00BC434D" w:rsidP="00412098">
      <w:pPr>
        <w:pStyle w:val="Corpodetexto"/>
        <w:spacing w:before="2" w:line="276" w:lineRule="auto"/>
        <w:rPr>
          <w:sz w:val="24"/>
          <w:szCs w:val="24"/>
        </w:rPr>
      </w:pPr>
    </w:p>
    <w:p w14:paraId="5DC809C4" w14:textId="77777777" w:rsidR="002550A9" w:rsidRPr="00585486" w:rsidRDefault="00BC434D" w:rsidP="00412098">
      <w:pPr>
        <w:pStyle w:val="Corpodetexto"/>
        <w:spacing w:line="276" w:lineRule="auto"/>
        <w:ind w:right="173"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Parágrafo único</w:t>
      </w:r>
      <w:r w:rsidRPr="00585486">
        <w:rPr>
          <w:w w:val="115"/>
          <w:sz w:val="24"/>
          <w:szCs w:val="24"/>
        </w:rPr>
        <w:t>. Ressalvado os casos que impliquem imposição de deveres, ônus, sanções ou restrições ao exercício de direitos e atividades, a comunicação entre os órgãos e unidades do Poder Executivo</w:t>
      </w:r>
      <w:r w:rsidRPr="00585486">
        <w:rPr>
          <w:spacing w:val="-3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Municipal</w:t>
      </w:r>
      <w:r w:rsidRPr="00585486">
        <w:rPr>
          <w:spacing w:val="-3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e os usuários</w:t>
      </w:r>
      <w:r w:rsidRPr="00585486">
        <w:rPr>
          <w:spacing w:val="23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poderá</w:t>
      </w:r>
      <w:r w:rsidRPr="00585486">
        <w:rPr>
          <w:spacing w:val="22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ser</w:t>
      </w:r>
      <w:r w:rsidRPr="00585486">
        <w:rPr>
          <w:spacing w:val="25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feita</w:t>
      </w:r>
      <w:r w:rsidRPr="00585486">
        <w:rPr>
          <w:spacing w:val="23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por</w:t>
      </w:r>
      <w:r w:rsidRPr="00585486">
        <w:rPr>
          <w:spacing w:val="22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qualquer</w:t>
      </w:r>
      <w:r w:rsidRPr="00585486">
        <w:rPr>
          <w:spacing w:val="22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meio,</w:t>
      </w:r>
      <w:r w:rsidRPr="00585486">
        <w:rPr>
          <w:spacing w:val="24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inclusive</w:t>
      </w:r>
      <w:r w:rsidRPr="00585486">
        <w:rPr>
          <w:spacing w:val="26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comunicação</w:t>
      </w:r>
      <w:r w:rsidRPr="00585486">
        <w:rPr>
          <w:spacing w:val="22"/>
          <w:w w:val="115"/>
          <w:sz w:val="24"/>
          <w:szCs w:val="24"/>
        </w:rPr>
        <w:t xml:space="preserve"> </w:t>
      </w:r>
      <w:r w:rsidRPr="00585486">
        <w:rPr>
          <w:spacing w:val="-2"/>
          <w:w w:val="115"/>
          <w:sz w:val="24"/>
          <w:szCs w:val="24"/>
        </w:rPr>
        <w:t>verbal,</w:t>
      </w:r>
      <w:r w:rsidR="002550A9" w:rsidRPr="00585486">
        <w:rPr>
          <w:spacing w:val="-2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direta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ou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telefônica,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e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correio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eletrônico,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devendo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a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circunstância</w:t>
      </w:r>
      <w:r w:rsidR="002550A9" w:rsidRPr="00585486">
        <w:rPr>
          <w:spacing w:val="80"/>
          <w:w w:val="115"/>
          <w:sz w:val="24"/>
          <w:szCs w:val="24"/>
        </w:rPr>
        <w:t xml:space="preserve"> </w:t>
      </w:r>
      <w:r w:rsidR="002550A9" w:rsidRPr="00585486">
        <w:rPr>
          <w:w w:val="115"/>
          <w:sz w:val="24"/>
          <w:szCs w:val="24"/>
        </w:rPr>
        <w:t>ser registrada quando necessário.</w:t>
      </w:r>
    </w:p>
    <w:p w14:paraId="13A2E9E5" w14:textId="77777777" w:rsidR="002550A9" w:rsidRDefault="002550A9" w:rsidP="002550A9">
      <w:pPr>
        <w:rPr>
          <w:rFonts w:ascii="Times New Roman" w:hAnsi="Times New Roman" w:cs="Times New Roman"/>
        </w:rPr>
      </w:pPr>
    </w:p>
    <w:p w14:paraId="73AE5682" w14:textId="3D8EA30A" w:rsidR="00BC434D" w:rsidRPr="00821616" w:rsidRDefault="00BC434D" w:rsidP="00412098">
      <w:pPr>
        <w:tabs>
          <w:tab w:val="left" w:pos="2376"/>
        </w:tabs>
        <w:spacing w:line="276" w:lineRule="auto"/>
        <w:ind w:firstLine="1134"/>
        <w:rPr>
          <w:rFonts w:ascii="Times New Roman" w:hAnsi="Times New Roman" w:cs="Times New Roman"/>
          <w:sz w:val="24"/>
        </w:rPr>
      </w:pPr>
      <w:r w:rsidRPr="00821616">
        <w:rPr>
          <w:rFonts w:ascii="Times New Roman" w:hAnsi="Times New Roman" w:cs="Times New Roman"/>
          <w:b/>
          <w:w w:val="115"/>
          <w:sz w:val="24"/>
        </w:rPr>
        <w:t>Art.</w:t>
      </w:r>
      <w:r w:rsidRPr="00821616">
        <w:rPr>
          <w:rFonts w:ascii="Times New Roman" w:hAnsi="Times New Roman" w:cs="Times New Roman"/>
          <w:b/>
          <w:spacing w:val="-2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15"/>
          <w:sz w:val="24"/>
        </w:rPr>
        <w:t>15.</w:t>
      </w:r>
      <w:r w:rsidRPr="00821616">
        <w:rPr>
          <w:rFonts w:ascii="Times New Roman" w:hAnsi="Times New Roman" w:cs="Times New Roman"/>
          <w:b/>
          <w:spacing w:val="-3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w w:val="115"/>
          <w:sz w:val="24"/>
        </w:rPr>
        <w:t>As</w:t>
      </w:r>
      <w:r w:rsidRPr="00821616">
        <w:rPr>
          <w:rFonts w:ascii="Times New Roman" w:hAnsi="Times New Roman" w:cs="Times New Roman"/>
          <w:spacing w:val="-4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w w:val="115"/>
          <w:sz w:val="24"/>
        </w:rPr>
        <w:t>manifestações</w:t>
      </w:r>
      <w:r w:rsidRPr="00821616">
        <w:rPr>
          <w:rFonts w:ascii="Times New Roman" w:hAnsi="Times New Roman" w:cs="Times New Roman"/>
          <w:spacing w:val="-3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w w:val="115"/>
          <w:sz w:val="24"/>
        </w:rPr>
        <w:t>deverão</w:t>
      </w:r>
      <w:r w:rsidRPr="00821616">
        <w:rPr>
          <w:rFonts w:ascii="Times New Roman" w:hAnsi="Times New Roman" w:cs="Times New Roman"/>
          <w:spacing w:val="-6"/>
          <w:w w:val="115"/>
          <w:sz w:val="24"/>
        </w:rPr>
        <w:t xml:space="preserve"> </w:t>
      </w:r>
      <w:r w:rsidRPr="00821616">
        <w:rPr>
          <w:rFonts w:ascii="Times New Roman" w:hAnsi="Times New Roman" w:cs="Times New Roman"/>
          <w:spacing w:val="-2"/>
          <w:w w:val="115"/>
          <w:sz w:val="24"/>
        </w:rPr>
        <w:t>conter:</w:t>
      </w:r>
    </w:p>
    <w:p w14:paraId="0239A5CD" w14:textId="77777777" w:rsidR="00BC434D" w:rsidRPr="00821616" w:rsidRDefault="00BC434D" w:rsidP="00412098">
      <w:pPr>
        <w:pStyle w:val="Corpodetexto"/>
        <w:spacing w:before="2" w:line="276" w:lineRule="auto"/>
      </w:pPr>
    </w:p>
    <w:p w14:paraId="789A6497" w14:textId="1E0093DF" w:rsidR="00BC434D" w:rsidRPr="00585486" w:rsidRDefault="00585486" w:rsidP="00412098">
      <w:pPr>
        <w:pStyle w:val="PargrafodaLista"/>
        <w:tabs>
          <w:tab w:val="left" w:pos="941"/>
        </w:tabs>
        <w:spacing w:line="276" w:lineRule="auto"/>
        <w:ind w:left="0" w:right="119" w:firstLine="1134"/>
        <w:jc w:val="both"/>
        <w:rPr>
          <w:sz w:val="24"/>
        </w:rPr>
      </w:pPr>
      <w:r w:rsidRPr="00585486">
        <w:rPr>
          <w:b/>
          <w:bCs/>
          <w:w w:val="115"/>
          <w:sz w:val="24"/>
        </w:rPr>
        <w:lastRenderedPageBreak/>
        <w:t>I</w:t>
      </w:r>
      <w:r w:rsidR="00BC434D" w:rsidRPr="00585486">
        <w:rPr>
          <w:w w:val="115"/>
          <w:sz w:val="24"/>
        </w:rPr>
        <w:t>-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identificação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do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usuário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interessado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e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o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endereço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eletrônico</w:t>
      </w:r>
      <w:r w:rsidR="00BC434D" w:rsidRPr="00585486">
        <w:rPr>
          <w:spacing w:val="40"/>
          <w:w w:val="115"/>
          <w:sz w:val="24"/>
        </w:rPr>
        <w:t xml:space="preserve"> </w:t>
      </w:r>
      <w:r w:rsidR="00BC434D" w:rsidRPr="00585486">
        <w:rPr>
          <w:w w:val="115"/>
          <w:sz w:val="24"/>
        </w:rPr>
        <w:t>(e- mail) para recebimento de comunicações, exceto nos casos de anonimato;</w:t>
      </w:r>
    </w:p>
    <w:p w14:paraId="5611DAC2" w14:textId="27950EFD" w:rsidR="00BC434D" w:rsidRPr="00585486" w:rsidRDefault="00585486" w:rsidP="00412098">
      <w:pPr>
        <w:tabs>
          <w:tab w:val="left" w:pos="968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</w:rPr>
        <w:t>II</w:t>
      </w:r>
      <w:r w:rsidR="00BC434D" w:rsidRPr="00585486">
        <w:rPr>
          <w:rFonts w:ascii="Times New Roman" w:hAnsi="Times New Roman" w:cs="Times New Roman"/>
          <w:w w:val="115"/>
          <w:sz w:val="24"/>
        </w:rPr>
        <w:t>-</w:t>
      </w:r>
      <w:r w:rsidR="00BC434D" w:rsidRPr="00585486">
        <w:rPr>
          <w:rFonts w:ascii="Times New Roman" w:hAnsi="Times New Roman" w:cs="Times New Roman"/>
          <w:spacing w:val="-5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informações</w:t>
      </w:r>
      <w:r w:rsidR="00BC434D" w:rsidRPr="00585486">
        <w:rPr>
          <w:rFonts w:ascii="Times New Roman" w:hAnsi="Times New Roman" w:cs="Times New Roman"/>
          <w:spacing w:val="-5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sobre</w:t>
      </w:r>
      <w:r w:rsidR="00BC434D" w:rsidRPr="00585486">
        <w:rPr>
          <w:rFonts w:ascii="Times New Roman" w:hAnsi="Times New Roman" w:cs="Times New Roman"/>
          <w:spacing w:val="-5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os</w:t>
      </w:r>
      <w:r w:rsidR="00BC434D" w:rsidRPr="00585486">
        <w:rPr>
          <w:rFonts w:ascii="Times New Roman" w:hAnsi="Times New Roman" w:cs="Times New Roman"/>
          <w:spacing w:val="-5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spacing w:val="-2"/>
          <w:w w:val="115"/>
          <w:sz w:val="24"/>
        </w:rPr>
        <w:t>fatos;</w:t>
      </w:r>
    </w:p>
    <w:p w14:paraId="06023699" w14:textId="3A4E44A0" w:rsidR="00BC434D" w:rsidRPr="00585486" w:rsidRDefault="00585486" w:rsidP="00412098">
      <w:pPr>
        <w:tabs>
          <w:tab w:val="left" w:pos="1023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</w:rPr>
        <w:t>III</w:t>
      </w:r>
      <w:r w:rsidR="00BC434D" w:rsidRPr="00585486">
        <w:rPr>
          <w:rFonts w:ascii="Times New Roman" w:hAnsi="Times New Roman" w:cs="Times New Roman"/>
          <w:w w:val="115"/>
          <w:sz w:val="24"/>
        </w:rPr>
        <w:t>-</w:t>
      </w:r>
      <w:r w:rsidR="00BC434D" w:rsidRPr="00585486">
        <w:rPr>
          <w:rFonts w:ascii="Times New Roman" w:hAnsi="Times New Roman" w:cs="Times New Roman"/>
          <w:spacing w:val="-6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indicação</w:t>
      </w:r>
      <w:r w:rsidR="00BC434D" w:rsidRPr="00585486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das</w:t>
      </w:r>
      <w:r w:rsidR="00BC434D" w:rsidRPr="00585486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provas</w:t>
      </w:r>
      <w:r w:rsidR="00BC434D" w:rsidRPr="00585486">
        <w:rPr>
          <w:rFonts w:ascii="Times New Roman" w:hAnsi="Times New Roman" w:cs="Times New Roman"/>
          <w:spacing w:val="-6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de</w:t>
      </w:r>
      <w:r w:rsidR="00BC434D" w:rsidRPr="00585486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que</w:t>
      </w:r>
      <w:r w:rsidR="00BC434D" w:rsidRPr="00585486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tenha</w:t>
      </w:r>
      <w:r w:rsidR="00BC434D" w:rsidRPr="00585486">
        <w:rPr>
          <w:rFonts w:ascii="Times New Roman" w:hAnsi="Times New Roman" w:cs="Times New Roman"/>
          <w:spacing w:val="-6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spacing w:val="-2"/>
          <w:w w:val="115"/>
          <w:sz w:val="24"/>
        </w:rPr>
        <w:t>conhecimento;</w:t>
      </w:r>
    </w:p>
    <w:p w14:paraId="1DF53133" w14:textId="7C2B2FC4" w:rsidR="00BC434D" w:rsidRPr="00585486" w:rsidRDefault="00585486" w:rsidP="00412098">
      <w:pPr>
        <w:tabs>
          <w:tab w:val="left" w:pos="953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</w:rPr>
        <w:t>IV</w:t>
      </w:r>
      <w:r w:rsidR="00BC434D" w:rsidRPr="00585486">
        <w:rPr>
          <w:rFonts w:ascii="Times New Roman" w:hAnsi="Times New Roman" w:cs="Times New Roman"/>
          <w:w w:val="115"/>
          <w:sz w:val="24"/>
        </w:rPr>
        <w:t>-</w:t>
      </w:r>
      <w:r w:rsidR="00BC434D" w:rsidRPr="00585486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pedido</w:t>
      </w:r>
      <w:r w:rsidR="00BC434D" w:rsidRPr="00585486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ou</w:t>
      </w:r>
      <w:r w:rsidR="00BC434D" w:rsidRPr="00585486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resultado</w:t>
      </w:r>
      <w:r w:rsidR="00BC434D" w:rsidRPr="00585486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esperado;</w:t>
      </w:r>
      <w:r w:rsidR="00BC434D" w:rsidRPr="00585486">
        <w:rPr>
          <w:rFonts w:ascii="Times New Roman" w:hAnsi="Times New Roman" w:cs="Times New Roman"/>
          <w:spacing w:val="-9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spacing w:val="-10"/>
          <w:w w:val="115"/>
          <w:sz w:val="24"/>
        </w:rPr>
        <w:t>e</w:t>
      </w:r>
    </w:p>
    <w:p w14:paraId="626D2C0B" w14:textId="1FD47135" w:rsidR="00BC434D" w:rsidRPr="00585486" w:rsidRDefault="00585486" w:rsidP="00412098">
      <w:pPr>
        <w:tabs>
          <w:tab w:val="left" w:pos="953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85486">
        <w:rPr>
          <w:rFonts w:ascii="Times New Roman" w:hAnsi="Times New Roman" w:cs="Times New Roman"/>
          <w:b/>
          <w:bCs/>
          <w:w w:val="115"/>
          <w:sz w:val="24"/>
        </w:rPr>
        <w:t>V</w:t>
      </w:r>
      <w:r w:rsidR="00BC434D" w:rsidRPr="00585486">
        <w:rPr>
          <w:rFonts w:ascii="Times New Roman" w:hAnsi="Times New Roman" w:cs="Times New Roman"/>
          <w:w w:val="115"/>
          <w:sz w:val="24"/>
        </w:rPr>
        <w:t>-</w:t>
      </w:r>
      <w:r w:rsidR="00BC434D" w:rsidRPr="00585486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quando</w:t>
      </w:r>
      <w:r w:rsidR="00BC434D" w:rsidRPr="00585486">
        <w:rPr>
          <w:rFonts w:ascii="Times New Roman" w:hAnsi="Times New Roman" w:cs="Times New Roman"/>
          <w:spacing w:val="-10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cabível,</w:t>
      </w:r>
      <w:r w:rsidR="00BC434D" w:rsidRPr="00585486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a</w:t>
      </w:r>
      <w:r w:rsidR="00BC434D" w:rsidRPr="00585486">
        <w:rPr>
          <w:rFonts w:ascii="Times New Roman" w:hAnsi="Times New Roman" w:cs="Times New Roman"/>
          <w:spacing w:val="-9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identificação</w:t>
      </w:r>
      <w:r w:rsidR="00BC434D" w:rsidRPr="00585486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do</w:t>
      </w:r>
      <w:r w:rsidR="00BC434D" w:rsidRPr="00585486">
        <w:rPr>
          <w:rFonts w:ascii="Times New Roman" w:hAnsi="Times New Roman" w:cs="Times New Roman"/>
          <w:spacing w:val="-10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órgão</w:t>
      </w:r>
      <w:r w:rsidR="00BC434D" w:rsidRPr="00585486">
        <w:rPr>
          <w:rFonts w:ascii="Times New Roman" w:hAnsi="Times New Roman" w:cs="Times New Roman"/>
          <w:spacing w:val="-9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ou</w:t>
      </w:r>
      <w:r w:rsidR="00BC434D" w:rsidRPr="00585486">
        <w:rPr>
          <w:rFonts w:ascii="Times New Roman" w:hAnsi="Times New Roman" w:cs="Times New Roman"/>
          <w:spacing w:val="-10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unidade</w:t>
      </w:r>
      <w:r w:rsidR="00BC434D" w:rsidRPr="00585486">
        <w:rPr>
          <w:rFonts w:ascii="Times New Roman" w:hAnsi="Times New Roman" w:cs="Times New Roman"/>
          <w:spacing w:val="-9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a</w:t>
      </w:r>
      <w:r w:rsidR="00BC434D" w:rsidRPr="00585486">
        <w:rPr>
          <w:rFonts w:ascii="Times New Roman" w:hAnsi="Times New Roman" w:cs="Times New Roman"/>
          <w:spacing w:val="-9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que</w:t>
      </w:r>
      <w:r w:rsidR="00BC434D" w:rsidRPr="00585486">
        <w:rPr>
          <w:rFonts w:ascii="Times New Roman" w:hAnsi="Times New Roman" w:cs="Times New Roman"/>
          <w:spacing w:val="-9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w w:val="115"/>
          <w:sz w:val="24"/>
        </w:rPr>
        <w:t>se</w:t>
      </w:r>
      <w:r w:rsidR="00BC434D" w:rsidRPr="00585486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="00BC434D" w:rsidRPr="00585486">
        <w:rPr>
          <w:rFonts w:ascii="Times New Roman" w:hAnsi="Times New Roman" w:cs="Times New Roman"/>
          <w:spacing w:val="-2"/>
          <w:w w:val="115"/>
          <w:sz w:val="24"/>
        </w:rPr>
        <w:t>refira.</w:t>
      </w:r>
    </w:p>
    <w:p w14:paraId="113F9CE2" w14:textId="77777777" w:rsidR="00BC434D" w:rsidRPr="00821616" w:rsidRDefault="00BC434D" w:rsidP="00412098">
      <w:pPr>
        <w:pStyle w:val="Corpodetexto"/>
        <w:spacing w:before="6" w:line="276" w:lineRule="auto"/>
      </w:pPr>
    </w:p>
    <w:p w14:paraId="50723961" w14:textId="77777777" w:rsidR="00BC434D" w:rsidRPr="00585486" w:rsidRDefault="00BC434D" w:rsidP="00412098">
      <w:pPr>
        <w:pStyle w:val="Corpodetexto"/>
        <w:spacing w:line="276" w:lineRule="auto"/>
        <w:ind w:right="173" w:firstLine="1134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§1º</w:t>
      </w:r>
      <w:r w:rsidRPr="00585486">
        <w:rPr>
          <w:w w:val="115"/>
          <w:sz w:val="24"/>
          <w:szCs w:val="24"/>
        </w:rPr>
        <w:t xml:space="preserve"> Em nenhuma hipótese,</w:t>
      </w:r>
      <w:r w:rsidRPr="00585486">
        <w:rPr>
          <w:spacing w:val="33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será recusado o recebimento de manifestações,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sob pena de responsabilidade.</w:t>
      </w:r>
    </w:p>
    <w:p w14:paraId="49102FAE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0D020034" w14:textId="77777777" w:rsidR="00BC434D" w:rsidRPr="00585486" w:rsidRDefault="00BC434D" w:rsidP="00412098">
      <w:pPr>
        <w:pStyle w:val="Corpodetexto"/>
        <w:spacing w:line="276" w:lineRule="auto"/>
        <w:ind w:right="173" w:firstLine="1134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§2º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certificação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da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identidade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do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usuário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somente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poderá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ser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exigida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quando necessária ao acesso à informação pessoal própria ou de terceiros.</w:t>
      </w:r>
    </w:p>
    <w:p w14:paraId="20CE8423" w14:textId="77777777" w:rsidR="00BC434D" w:rsidRPr="00585486" w:rsidRDefault="00BC434D" w:rsidP="00412098">
      <w:pPr>
        <w:pStyle w:val="Corpodetexto"/>
        <w:spacing w:before="2" w:line="276" w:lineRule="auto"/>
        <w:rPr>
          <w:sz w:val="24"/>
          <w:szCs w:val="24"/>
        </w:rPr>
      </w:pPr>
    </w:p>
    <w:p w14:paraId="2DB003DD" w14:textId="77777777" w:rsidR="00BC434D" w:rsidRPr="00585486" w:rsidRDefault="00BC434D" w:rsidP="00412098">
      <w:pPr>
        <w:pStyle w:val="Corpodetexto"/>
        <w:spacing w:line="276" w:lineRule="auto"/>
        <w:ind w:right="173" w:firstLine="1134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§3º</w:t>
      </w:r>
      <w:r w:rsidRPr="00585486">
        <w:rPr>
          <w:w w:val="115"/>
          <w:sz w:val="24"/>
          <w:szCs w:val="24"/>
        </w:rPr>
        <w:t xml:space="preserve"> Fica vedado impor ao usuário qualquer exigência relativa à motivação</w:t>
      </w:r>
      <w:r w:rsidRPr="00585486">
        <w:rPr>
          <w:spacing w:val="8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ou justificativa da manifestação.</w:t>
      </w:r>
    </w:p>
    <w:p w14:paraId="54910442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5A5D430C" w14:textId="77777777" w:rsidR="00BC434D" w:rsidRPr="00585486" w:rsidRDefault="00BC434D" w:rsidP="00412098">
      <w:pPr>
        <w:pStyle w:val="Corpodetexto"/>
        <w:spacing w:line="276" w:lineRule="auto"/>
        <w:ind w:right="119"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§ 4º</w:t>
      </w:r>
      <w:r w:rsidRPr="00585486">
        <w:rPr>
          <w:w w:val="115"/>
          <w:sz w:val="24"/>
          <w:szCs w:val="24"/>
        </w:rPr>
        <w:t xml:space="preserve"> Fica vedada a cobrança de qualquer valor referente aos procedimentos de ouvidoria, ressalvados os custos para a reprodução de documentos,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mídias digitais, postagem e correlatos,</w:t>
      </w:r>
      <w:r w:rsidRPr="00585486">
        <w:rPr>
          <w:spacing w:val="-18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 xml:space="preserve">observada a gratuidade para aqueles que não possam com eles arcar sem prejuízo ao sustento próprio ou da </w:t>
      </w:r>
      <w:r w:rsidRPr="00585486">
        <w:rPr>
          <w:spacing w:val="-2"/>
          <w:w w:val="115"/>
          <w:sz w:val="24"/>
          <w:szCs w:val="24"/>
        </w:rPr>
        <w:t>família.</w:t>
      </w:r>
    </w:p>
    <w:p w14:paraId="46E212DA" w14:textId="77777777" w:rsidR="00BC434D" w:rsidRPr="00821616" w:rsidRDefault="00BC434D" w:rsidP="00412098">
      <w:pPr>
        <w:pStyle w:val="Corpodetexto"/>
        <w:spacing w:before="5" w:line="276" w:lineRule="auto"/>
      </w:pPr>
    </w:p>
    <w:p w14:paraId="69FA19D2" w14:textId="2AEE6021" w:rsidR="00BC434D" w:rsidRPr="00585486" w:rsidRDefault="00BC434D" w:rsidP="00412098">
      <w:pPr>
        <w:pStyle w:val="Corpodetexto"/>
        <w:tabs>
          <w:tab w:val="left" w:pos="4283"/>
        </w:tabs>
        <w:spacing w:line="276" w:lineRule="auto"/>
        <w:ind w:right="117" w:firstLine="1134"/>
        <w:jc w:val="both"/>
        <w:rPr>
          <w:sz w:val="24"/>
          <w:szCs w:val="24"/>
        </w:rPr>
      </w:pPr>
      <w:r w:rsidRPr="00585486">
        <w:rPr>
          <w:b/>
          <w:w w:val="115"/>
          <w:sz w:val="24"/>
          <w:szCs w:val="24"/>
        </w:rPr>
        <w:t xml:space="preserve">Art. 16. </w:t>
      </w:r>
      <w:r w:rsidRPr="00585486">
        <w:rPr>
          <w:w w:val="115"/>
          <w:sz w:val="24"/>
          <w:szCs w:val="24"/>
        </w:rPr>
        <w:t>A reclamação somente deverá ser encaminhada à Ouvidoria do Município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quando</w:t>
      </w:r>
      <w:r w:rsidRPr="00585486">
        <w:rPr>
          <w:spacing w:val="40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relativa</w:t>
      </w:r>
      <w:r w:rsidR="00585486">
        <w:rPr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ao não atendimento ou atendimento insatisfatório de serviços previamente solicitados.</w:t>
      </w:r>
    </w:p>
    <w:p w14:paraId="3ABD8B52" w14:textId="77777777" w:rsidR="00BC434D" w:rsidRPr="00585486" w:rsidRDefault="00BC434D" w:rsidP="00412098">
      <w:pPr>
        <w:pStyle w:val="Corpodetexto"/>
        <w:spacing w:before="3" w:line="276" w:lineRule="auto"/>
        <w:rPr>
          <w:sz w:val="24"/>
          <w:szCs w:val="24"/>
        </w:rPr>
      </w:pPr>
    </w:p>
    <w:p w14:paraId="14969033" w14:textId="77777777" w:rsidR="00BC434D" w:rsidRPr="00585486" w:rsidRDefault="00BC434D" w:rsidP="00412098">
      <w:pPr>
        <w:pStyle w:val="Corpodetexto"/>
        <w:spacing w:line="276" w:lineRule="auto"/>
        <w:ind w:right="116" w:firstLine="1134"/>
        <w:jc w:val="both"/>
        <w:rPr>
          <w:sz w:val="24"/>
          <w:szCs w:val="24"/>
        </w:rPr>
      </w:pPr>
      <w:r w:rsidRPr="00585486">
        <w:rPr>
          <w:b/>
          <w:bCs/>
          <w:w w:val="115"/>
          <w:sz w:val="24"/>
          <w:szCs w:val="24"/>
        </w:rPr>
        <w:t>Parágrafo único.</w:t>
      </w:r>
      <w:r w:rsidRPr="00585486">
        <w:rPr>
          <w:w w:val="115"/>
          <w:sz w:val="24"/>
          <w:szCs w:val="24"/>
        </w:rPr>
        <w:t xml:space="preserve"> A resposta conclusiva da reclamação conterá informação objetiva acerca do fatoapontado.</w:t>
      </w:r>
    </w:p>
    <w:p w14:paraId="6F26ABF9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39A0592E" w14:textId="77777777" w:rsidR="00BC434D" w:rsidRPr="00585486" w:rsidRDefault="00BC434D" w:rsidP="00412098">
      <w:pPr>
        <w:pStyle w:val="Corpodetexto"/>
        <w:spacing w:line="276" w:lineRule="auto"/>
        <w:ind w:right="119" w:firstLine="1134"/>
        <w:jc w:val="both"/>
        <w:rPr>
          <w:sz w:val="24"/>
          <w:szCs w:val="24"/>
        </w:rPr>
      </w:pPr>
      <w:r w:rsidRPr="00585486">
        <w:rPr>
          <w:b/>
          <w:w w:val="115"/>
          <w:sz w:val="24"/>
          <w:szCs w:val="24"/>
        </w:rPr>
        <w:t xml:space="preserve">Art. 17. </w:t>
      </w:r>
      <w:r w:rsidRPr="00585486">
        <w:rPr>
          <w:w w:val="115"/>
          <w:sz w:val="24"/>
          <w:szCs w:val="24"/>
        </w:rPr>
        <w:t>A denúncia recebida será conhecida caso contenha elementos mínimos descritivos da irregularidade ou indícios que permitam ao Poder Executivo Municipal chegar a tais elementos.</w:t>
      </w:r>
    </w:p>
    <w:p w14:paraId="578A1EF0" w14:textId="77777777" w:rsidR="00BC434D" w:rsidRPr="00585486" w:rsidRDefault="00BC434D" w:rsidP="00412098">
      <w:pPr>
        <w:pStyle w:val="Corpodetexto"/>
        <w:spacing w:before="3" w:line="276" w:lineRule="auto"/>
        <w:rPr>
          <w:sz w:val="24"/>
          <w:szCs w:val="24"/>
        </w:rPr>
      </w:pPr>
    </w:p>
    <w:p w14:paraId="52AEDEF6" w14:textId="24AC9187" w:rsidR="00BC434D" w:rsidRPr="00412098" w:rsidRDefault="00BC434D" w:rsidP="00412098">
      <w:pPr>
        <w:pStyle w:val="Corpodetexto"/>
        <w:spacing w:line="276" w:lineRule="auto"/>
        <w:ind w:right="116" w:firstLine="1134"/>
        <w:jc w:val="both"/>
        <w:rPr>
          <w:sz w:val="24"/>
          <w:szCs w:val="24"/>
        </w:rPr>
      </w:pPr>
      <w:r w:rsidRPr="00412098">
        <w:rPr>
          <w:b/>
          <w:bCs/>
          <w:w w:val="115"/>
          <w:sz w:val="24"/>
          <w:szCs w:val="24"/>
        </w:rPr>
        <w:t>Parágrafo único</w:t>
      </w:r>
      <w:r w:rsidRPr="00412098">
        <w:rPr>
          <w:w w:val="115"/>
          <w:sz w:val="24"/>
          <w:szCs w:val="24"/>
        </w:rPr>
        <w:t xml:space="preserve">. A resposta conclusiva da denúncia conterá </w:t>
      </w:r>
      <w:r w:rsidRPr="00412098">
        <w:rPr>
          <w:w w:val="115"/>
          <w:sz w:val="24"/>
          <w:szCs w:val="24"/>
        </w:rPr>
        <w:lastRenderedPageBreak/>
        <w:t>informação sobre o seu encaminhamento aos órgãos competentes e procedimentos a serem adotados ou sobre seu arquivamento, quando for o caso.</w:t>
      </w:r>
    </w:p>
    <w:p w14:paraId="19AC642D" w14:textId="77777777" w:rsidR="00BC434D" w:rsidRPr="00412098" w:rsidRDefault="00BC434D" w:rsidP="00412098">
      <w:pPr>
        <w:pStyle w:val="Corpodetexto"/>
        <w:spacing w:line="276" w:lineRule="auto"/>
        <w:ind w:right="116" w:firstLine="1134"/>
        <w:jc w:val="both"/>
        <w:rPr>
          <w:sz w:val="24"/>
          <w:szCs w:val="24"/>
        </w:rPr>
      </w:pPr>
      <w:r w:rsidRPr="00412098">
        <w:rPr>
          <w:b/>
          <w:w w:val="115"/>
          <w:sz w:val="24"/>
          <w:szCs w:val="24"/>
        </w:rPr>
        <w:t>Art. 18</w:t>
      </w:r>
      <w:r w:rsidRPr="00412098">
        <w:rPr>
          <w:w w:val="115"/>
          <w:sz w:val="24"/>
          <w:szCs w:val="24"/>
        </w:rPr>
        <w:t>. O elogio recebido será encaminhado ao agente público que prestou o atendimento ou ao responsável pela prestação do serviço público, bem como ao seu superior imediato.</w:t>
      </w:r>
    </w:p>
    <w:p w14:paraId="058BDFE7" w14:textId="77777777" w:rsidR="00BC434D" w:rsidRPr="00412098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0D5E6A56" w14:textId="69288C3E" w:rsidR="00585486" w:rsidRPr="00412098" w:rsidRDefault="00BC434D" w:rsidP="00412098">
      <w:pPr>
        <w:pStyle w:val="Corpodetexto"/>
        <w:spacing w:line="276" w:lineRule="auto"/>
        <w:ind w:right="121" w:firstLine="1134"/>
        <w:jc w:val="both"/>
        <w:rPr>
          <w:sz w:val="24"/>
          <w:szCs w:val="24"/>
        </w:rPr>
      </w:pPr>
      <w:r w:rsidRPr="00412098">
        <w:rPr>
          <w:b/>
          <w:bCs/>
          <w:w w:val="110"/>
          <w:sz w:val="24"/>
          <w:szCs w:val="24"/>
        </w:rPr>
        <w:t>Parágrafo único.</w:t>
      </w:r>
      <w:r w:rsidRPr="00412098">
        <w:rPr>
          <w:w w:val="110"/>
          <w:sz w:val="24"/>
          <w:szCs w:val="24"/>
        </w:rPr>
        <w:t xml:space="preserve"> A resposta conclusiva do elogio conterá informação sobre o encaminhamento e cientificação do agente público ou do responsável pela prestação do serviço público e seu superior imediato.</w:t>
      </w:r>
    </w:p>
    <w:p w14:paraId="07241327" w14:textId="77777777" w:rsidR="00585486" w:rsidRPr="00412098" w:rsidRDefault="00585486" w:rsidP="00412098">
      <w:pPr>
        <w:spacing w:line="276" w:lineRule="auto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14:paraId="111AF74A" w14:textId="53992407" w:rsidR="00BC434D" w:rsidRPr="00412098" w:rsidRDefault="00BC434D" w:rsidP="00412098">
      <w:pPr>
        <w:tabs>
          <w:tab w:val="left" w:pos="1848"/>
        </w:tabs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12098">
        <w:rPr>
          <w:rFonts w:ascii="Times New Roman" w:hAnsi="Times New Roman" w:cs="Times New Roman"/>
          <w:b/>
          <w:w w:val="115"/>
          <w:sz w:val="24"/>
          <w:szCs w:val="24"/>
        </w:rPr>
        <w:t xml:space="preserve">Art. 19. </w:t>
      </w:r>
      <w:r w:rsidRPr="00412098">
        <w:rPr>
          <w:rFonts w:ascii="Times New Roman" w:hAnsi="Times New Roman" w:cs="Times New Roman"/>
          <w:w w:val="115"/>
          <w:sz w:val="24"/>
          <w:szCs w:val="24"/>
        </w:rPr>
        <w:t>A sugestão recebida será encaminhada à autoridade responsável pela prestação do atendimento ou dos serviços públicos, que se manifestará sobre a possibilidade de adoção da medida sugerida.</w:t>
      </w:r>
    </w:p>
    <w:p w14:paraId="528D795F" w14:textId="77777777" w:rsidR="00BC434D" w:rsidRPr="00412098" w:rsidRDefault="00BC434D" w:rsidP="00412098">
      <w:pPr>
        <w:pStyle w:val="Corpodetexto"/>
        <w:spacing w:before="273" w:line="276" w:lineRule="auto"/>
        <w:ind w:right="122" w:firstLine="1134"/>
        <w:jc w:val="both"/>
        <w:rPr>
          <w:sz w:val="24"/>
          <w:szCs w:val="24"/>
        </w:rPr>
      </w:pPr>
      <w:r w:rsidRPr="00412098">
        <w:rPr>
          <w:b/>
          <w:w w:val="115"/>
          <w:sz w:val="24"/>
          <w:szCs w:val="24"/>
        </w:rPr>
        <w:t xml:space="preserve">Art. 20. </w:t>
      </w:r>
      <w:r w:rsidRPr="00412098">
        <w:rPr>
          <w:w w:val="115"/>
          <w:sz w:val="24"/>
          <w:szCs w:val="24"/>
        </w:rPr>
        <w:t>A Ouvidoria do Município deverá elaborar e apresentar resposta conclusiva no prazo de 30 (trinta) dias contados do respectivo recebimento, prorrogável por igual período mediante justificativa expressa.</w:t>
      </w:r>
    </w:p>
    <w:p w14:paraId="18760C4A" w14:textId="77777777" w:rsidR="00BC434D" w:rsidRPr="00412098" w:rsidRDefault="00BC434D" w:rsidP="00412098">
      <w:pPr>
        <w:pStyle w:val="Corpodetexto"/>
        <w:spacing w:before="2" w:line="276" w:lineRule="auto"/>
        <w:rPr>
          <w:sz w:val="24"/>
          <w:szCs w:val="24"/>
        </w:rPr>
      </w:pPr>
    </w:p>
    <w:p w14:paraId="03C23BB8" w14:textId="77777777" w:rsidR="00BC434D" w:rsidRPr="00412098" w:rsidRDefault="00BC434D" w:rsidP="00412098">
      <w:pPr>
        <w:pStyle w:val="Corpodetexto"/>
        <w:spacing w:line="276" w:lineRule="auto"/>
        <w:ind w:right="120" w:firstLine="1134"/>
        <w:jc w:val="both"/>
        <w:rPr>
          <w:sz w:val="24"/>
          <w:szCs w:val="24"/>
        </w:rPr>
      </w:pPr>
      <w:r w:rsidRPr="00412098">
        <w:rPr>
          <w:b/>
          <w:bCs/>
          <w:w w:val="115"/>
          <w:sz w:val="24"/>
          <w:szCs w:val="24"/>
        </w:rPr>
        <w:t>§1º</w:t>
      </w:r>
      <w:r w:rsidRPr="00412098">
        <w:rPr>
          <w:w w:val="115"/>
          <w:sz w:val="24"/>
          <w:szCs w:val="24"/>
        </w:rPr>
        <w:t xml:space="preserve"> Os prazos indicados no caput deste artigo poderão ser reduzidos em virtude de normas regulamentadoras específicas.</w:t>
      </w:r>
    </w:p>
    <w:p w14:paraId="4D79A43C" w14:textId="77777777" w:rsidR="00BC434D" w:rsidRPr="00412098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4E9E79F2" w14:textId="77777777" w:rsidR="00BC434D" w:rsidRPr="00412098" w:rsidRDefault="00BC434D" w:rsidP="00412098">
      <w:pPr>
        <w:pStyle w:val="Corpodetexto"/>
        <w:spacing w:line="276" w:lineRule="auto"/>
        <w:ind w:right="122" w:firstLine="1134"/>
        <w:jc w:val="both"/>
        <w:rPr>
          <w:sz w:val="24"/>
          <w:szCs w:val="24"/>
        </w:rPr>
      </w:pPr>
      <w:r w:rsidRPr="00412098">
        <w:rPr>
          <w:b/>
          <w:bCs/>
          <w:w w:val="115"/>
          <w:sz w:val="24"/>
          <w:szCs w:val="24"/>
        </w:rPr>
        <w:t>§2º</w:t>
      </w:r>
      <w:r w:rsidRPr="00412098">
        <w:rPr>
          <w:w w:val="115"/>
          <w:sz w:val="24"/>
          <w:szCs w:val="24"/>
        </w:rPr>
        <w:t xml:space="preserve"> Recebida a manifestação, haverá análise prévia e, caso necessário, o encaminhamento às áreas responsáveis para providências.</w:t>
      </w:r>
    </w:p>
    <w:p w14:paraId="30B92530" w14:textId="77777777" w:rsidR="00BC434D" w:rsidRPr="00412098" w:rsidRDefault="00BC434D" w:rsidP="00412098">
      <w:pPr>
        <w:pStyle w:val="Corpodetexto"/>
        <w:spacing w:before="6" w:line="276" w:lineRule="auto"/>
        <w:rPr>
          <w:sz w:val="24"/>
          <w:szCs w:val="24"/>
        </w:rPr>
      </w:pPr>
    </w:p>
    <w:p w14:paraId="49D467F8" w14:textId="77777777" w:rsidR="00BC434D" w:rsidRPr="00412098" w:rsidRDefault="00BC434D" w:rsidP="00412098">
      <w:pPr>
        <w:pStyle w:val="Corpodetexto"/>
        <w:spacing w:line="276" w:lineRule="auto"/>
        <w:ind w:right="116" w:firstLine="1134"/>
        <w:jc w:val="both"/>
        <w:rPr>
          <w:sz w:val="24"/>
          <w:szCs w:val="24"/>
        </w:rPr>
      </w:pPr>
      <w:r w:rsidRPr="00412098">
        <w:rPr>
          <w:b/>
          <w:bCs/>
          <w:w w:val="115"/>
          <w:sz w:val="24"/>
          <w:szCs w:val="24"/>
        </w:rPr>
        <w:t>§3º</w:t>
      </w:r>
      <w:r w:rsidRPr="00412098">
        <w:rPr>
          <w:w w:val="115"/>
          <w:sz w:val="24"/>
          <w:szCs w:val="24"/>
        </w:rPr>
        <w:t xml:space="preserve"> Sempre que as informações apresentadas pelo usuário forem insuficientes para análise da manifestação, dentro do prazo de até 30 (trinta) dias a contar do respectivo recebimento, será solicitado ao usuário a complementação das informações, com prazo de 20 (vinte) dias, sob penade arquivamento sem produção de resposta conclusiva.</w:t>
      </w:r>
    </w:p>
    <w:p w14:paraId="74A58482" w14:textId="77777777" w:rsidR="00BC434D" w:rsidRPr="00412098" w:rsidRDefault="00BC434D" w:rsidP="00412098">
      <w:pPr>
        <w:pStyle w:val="Corpodetexto"/>
        <w:spacing w:before="2" w:line="276" w:lineRule="auto"/>
        <w:rPr>
          <w:sz w:val="24"/>
          <w:szCs w:val="24"/>
        </w:rPr>
      </w:pPr>
    </w:p>
    <w:p w14:paraId="0CD97341" w14:textId="77777777" w:rsidR="00BC434D" w:rsidRPr="00412098" w:rsidRDefault="00BC434D" w:rsidP="00412098">
      <w:pPr>
        <w:pStyle w:val="Corpodetexto"/>
        <w:spacing w:line="276" w:lineRule="auto"/>
        <w:ind w:right="117" w:firstLine="1134"/>
        <w:jc w:val="both"/>
        <w:rPr>
          <w:sz w:val="24"/>
          <w:szCs w:val="24"/>
        </w:rPr>
      </w:pPr>
      <w:r w:rsidRPr="00412098">
        <w:rPr>
          <w:b/>
          <w:bCs/>
          <w:w w:val="115"/>
          <w:sz w:val="24"/>
          <w:szCs w:val="24"/>
        </w:rPr>
        <w:t>§4º</w:t>
      </w:r>
      <w:r w:rsidRPr="00412098">
        <w:rPr>
          <w:w w:val="115"/>
          <w:sz w:val="24"/>
          <w:szCs w:val="24"/>
        </w:rPr>
        <w:t xml:space="preserve"> O pedido de complementação de informações interrompe uma única vez o prazo previsto no caput deste artigo, que passará a contar novamente a partir da resposta do usuário, sem prejuízo de complementações </w:t>
      </w:r>
      <w:r w:rsidRPr="00412098">
        <w:rPr>
          <w:spacing w:val="-2"/>
          <w:w w:val="115"/>
          <w:sz w:val="24"/>
          <w:szCs w:val="24"/>
        </w:rPr>
        <w:t>supervenientes.</w:t>
      </w:r>
    </w:p>
    <w:p w14:paraId="0D273A31" w14:textId="77777777" w:rsidR="00BC434D" w:rsidRPr="00412098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34F01868" w14:textId="77777777" w:rsidR="00BC434D" w:rsidRPr="00412098" w:rsidRDefault="00BC434D" w:rsidP="00412098">
      <w:pPr>
        <w:pStyle w:val="Corpodetexto"/>
        <w:spacing w:before="1" w:line="276" w:lineRule="auto"/>
        <w:ind w:right="114" w:firstLine="1134"/>
        <w:jc w:val="both"/>
        <w:rPr>
          <w:sz w:val="24"/>
          <w:szCs w:val="24"/>
        </w:rPr>
      </w:pPr>
      <w:r w:rsidRPr="00412098">
        <w:rPr>
          <w:b/>
          <w:bCs/>
          <w:w w:val="115"/>
          <w:sz w:val="24"/>
          <w:szCs w:val="24"/>
        </w:rPr>
        <w:lastRenderedPageBreak/>
        <w:t>§5º</w:t>
      </w:r>
      <w:r w:rsidRPr="00412098">
        <w:rPr>
          <w:w w:val="115"/>
          <w:sz w:val="24"/>
          <w:szCs w:val="24"/>
        </w:rPr>
        <w:t xml:space="preserve"> A Ouvidoria do Município, quando for o caso, poderá solicitar informações às áreas responsáveis pela tomada de providências, as quais deverão responder no prazo de até 20 (vinte)</w:t>
      </w:r>
      <w:r w:rsidRPr="00412098">
        <w:rPr>
          <w:spacing w:val="-18"/>
          <w:w w:val="115"/>
          <w:sz w:val="24"/>
          <w:szCs w:val="24"/>
        </w:rPr>
        <w:t xml:space="preserve"> </w:t>
      </w:r>
      <w:r w:rsidRPr="00412098">
        <w:rPr>
          <w:w w:val="115"/>
          <w:sz w:val="24"/>
          <w:szCs w:val="24"/>
        </w:rPr>
        <w:t>dias, contados do recebimento na unidade, prorrogáveis por igual período mediante justificativa</w:t>
      </w:r>
      <w:r w:rsidRPr="00412098">
        <w:rPr>
          <w:spacing w:val="-13"/>
          <w:w w:val="115"/>
          <w:sz w:val="24"/>
          <w:szCs w:val="24"/>
        </w:rPr>
        <w:t xml:space="preserve"> </w:t>
      </w:r>
      <w:r w:rsidRPr="00412098">
        <w:rPr>
          <w:w w:val="115"/>
          <w:sz w:val="24"/>
          <w:szCs w:val="24"/>
        </w:rPr>
        <w:t>expressa, sem prejuízo de eventual norma que estabeleça prazo inferior.</w:t>
      </w:r>
    </w:p>
    <w:p w14:paraId="79E526DE" w14:textId="77777777" w:rsidR="00BC434D" w:rsidRPr="00412098" w:rsidRDefault="00BC434D" w:rsidP="00412098">
      <w:pPr>
        <w:pStyle w:val="Corpodetexto"/>
        <w:spacing w:before="4" w:line="276" w:lineRule="auto"/>
        <w:rPr>
          <w:sz w:val="24"/>
          <w:szCs w:val="24"/>
        </w:rPr>
      </w:pPr>
    </w:p>
    <w:p w14:paraId="671111BA" w14:textId="77777777" w:rsidR="00BC434D" w:rsidRPr="00412098" w:rsidRDefault="00BC434D" w:rsidP="00412098">
      <w:pPr>
        <w:pStyle w:val="Corpodetexto"/>
        <w:spacing w:before="1" w:line="276" w:lineRule="auto"/>
        <w:ind w:right="122" w:firstLine="1134"/>
        <w:jc w:val="both"/>
        <w:rPr>
          <w:sz w:val="24"/>
          <w:szCs w:val="24"/>
        </w:rPr>
      </w:pPr>
      <w:r w:rsidRPr="00412098">
        <w:rPr>
          <w:b/>
          <w:bCs/>
          <w:w w:val="115"/>
          <w:sz w:val="24"/>
          <w:szCs w:val="24"/>
        </w:rPr>
        <w:t>§6º</w:t>
      </w:r>
      <w:r w:rsidRPr="00412098">
        <w:rPr>
          <w:w w:val="115"/>
          <w:sz w:val="24"/>
          <w:szCs w:val="24"/>
        </w:rPr>
        <w:t xml:space="preserve"> As manifestações serão analisadas e respondidas em linguagem simples, clara, concisa e objetiva.</w:t>
      </w:r>
    </w:p>
    <w:p w14:paraId="14E1E8CF" w14:textId="77777777" w:rsidR="00BC434D" w:rsidRPr="00412098" w:rsidRDefault="00BC434D" w:rsidP="00412098">
      <w:pPr>
        <w:pStyle w:val="Corpodetexto"/>
        <w:spacing w:before="7" w:line="276" w:lineRule="auto"/>
        <w:rPr>
          <w:sz w:val="24"/>
          <w:szCs w:val="24"/>
        </w:rPr>
      </w:pPr>
    </w:p>
    <w:p w14:paraId="407236D1" w14:textId="7CC281C0" w:rsidR="00BC434D" w:rsidRPr="00585486" w:rsidRDefault="00BC434D" w:rsidP="00585486">
      <w:pPr>
        <w:ind w:right="22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SEÇÃO</w:t>
      </w:r>
      <w:r w:rsidRPr="00821616">
        <w:rPr>
          <w:rFonts w:ascii="Times New Roman" w:hAnsi="Times New Roman" w:cs="Times New Roman"/>
          <w:b/>
          <w:spacing w:val="-12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5"/>
          <w:w w:val="120"/>
          <w:sz w:val="24"/>
        </w:rPr>
        <w:t>IV</w:t>
      </w:r>
    </w:p>
    <w:p w14:paraId="78ADCA23" w14:textId="77777777" w:rsidR="00BC434D" w:rsidRPr="00821616" w:rsidRDefault="00BC434D" w:rsidP="00585486">
      <w:pPr>
        <w:ind w:right="23"/>
        <w:jc w:val="center"/>
        <w:rPr>
          <w:rFonts w:ascii="Times New Roman" w:hAnsi="Times New Roman" w:cs="Times New Roman"/>
          <w:b/>
          <w:sz w:val="24"/>
        </w:rPr>
      </w:pPr>
      <w:r w:rsidRPr="00821616">
        <w:rPr>
          <w:rFonts w:ascii="Times New Roman" w:hAnsi="Times New Roman" w:cs="Times New Roman"/>
          <w:b/>
          <w:w w:val="120"/>
          <w:sz w:val="24"/>
        </w:rPr>
        <w:t>DA</w:t>
      </w:r>
      <w:r w:rsidRPr="00821616">
        <w:rPr>
          <w:rFonts w:ascii="Times New Roman" w:hAnsi="Times New Roman" w:cs="Times New Roman"/>
          <w:b/>
          <w:spacing w:val="-9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AVALIAÇÃO</w:t>
      </w:r>
      <w:r w:rsidRPr="00821616">
        <w:rPr>
          <w:rFonts w:ascii="Times New Roman" w:hAnsi="Times New Roman" w:cs="Times New Roman"/>
          <w:b/>
          <w:spacing w:val="-7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w w:val="120"/>
          <w:sz w:val="24"/>
        </w:rPr>
        <w:t>DOS</w:t>
      </w:r>
      <w:r w:rsidRPr="00821616">
        <w:rPr>
          <w:rFonts w:ascii="Times New Roman" w:hAnsi="Times New Roman" w:cs="Times New Roman"/>
          <w:b/>
          <w:spacing w:val="-11"/>
          <w:w w:val="120"/>
          <w:sz w:val="24"/>
        </w:rPr>
        <w:t xml:space="preserve"> </w:t>
      </w:r>
      <w:r w:rsidRPr="00821616">
        <w:rPr>
          <w:rFonts w:ascii="Times New Roman" w:hAnsi="Times New Roman" w:cs="Times New Roman"/>
          <w:b/>
          <w:spacing w:val="-2"/>
          <w:w w:val="120"/>
          <w:sz w:val="24"/>
        </w:rPr>
        <w:t>SERVIÇOS</w:t>
      </w:r>
    </w:p>
    <w:p w14:paraId="3E30953B" w14:textId="77777777" w:rsidR="00BC434D" w:rsidRPr="00585486" w:rsidRDefault="00BC434D" w:rsidP="00412098">
      <w:pPr>
        <w:pStyle w:val="Corpodetexto"/>
        <w:spacing w:before="274" w:line="276" w:lineRule="auto"/>
        <w:ind w:right="119" w:firstLine="1134"/>
        <w:jc w:val="both"/>
        <w:rPr>
          <w:sz w:val="24"/>
          <w:szCs w:val="24"/>
        </w:rPr>
      </w:pPr>
      <w:r w:rsidRPr="00585486">
        <w:rPr>
          <w:b/>
          <w:w w:val="115"/>
          <w:sz w:val="24"/>
          <w:szCs w:val="24"/>
        </w:rPr>
        <w:t xml:space="preserve">Art. 21. </w:t>
      </w:r>
      <w:r w:rsidRPr="00585486">
        <w:rPr>
          <w:w w:val="115"/>
          <w:sz w:val="24"/>
          <w:szCs w:val="24"/>
        </w:rPr>
        <w:t>Os órgãos e entidades do Poder Executivo Municipal avaliarão os serviços sob os seguintes aspectos:</w:t>
      </w:r>
    </w:p>
    <w:p w14:paraId="68D9BD4A" w14:textId="77777777" w:rsidR="00BC434D" w:rsidRPr="00585486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043FBD51" w14:textId="1CDA67D6" w:rsidR="00BC434D" w:rsidRPr="006B5362" w:rsidRDefault="00585486" w:rsidP="00412098">
      <w:pPr>
        <w:tabs>
          <w:tab w:val="left" w:pos="941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I</w:t>
      </w:r>
      <w:r w:rsidR="00BC434D"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6B5362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satisfação</w:t>
      </w:r>
      <w:r w:rsidR="00BC434D" w:rsidRPr="006B5362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do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usuário</w:t>
      </w:r>
      <w:r w:rsidR="00BC434D" w:rsidRPr="006B5362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com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o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serviço</w:t>
      </w:r>
      <w:r w:rsidR="00BC434D" w:rsidRPr="006B5362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spacing w:val="-2"/>
          <w:w w:val="115"/>
          <w:sz w:val="24"/>
          <w:szCs w:val="24"/>
        </w:rPr>
        <w:t>prestado;</w:t>
      </w:r>
    </w:p>
    <w:p w14:paraId="1C4E8274" w14:textId="5E984074" w:rsidR="00BC434D" w:rsidRPr="006B5362" w:rsidRDefault="00585486" w:rsidP="00412098">
      <w:pPr>
        <w:tabs>
          <w:tab w:val="left" w:pos="997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II</w:t>
      </w:r>
      <w:r w:rsidR="00BC434D"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qualidade</w:t>
      </w:r>
      <w:r w:rsidR="00BC434D" w:rsidRPr="006B5362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do</w:t>
      </w:r>
      <w:r w:rsidR="00BC434D" w:rsidRPr="006B5362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atendimento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prestado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ao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spacing w:val="-2"/>
          <w:w w:val="115"/>
          <w:sz w:val="24"/>
          <w:szCs w:val="24"/>
        </w:rPr>
        <w:t>usuário;</w:t>
      </w:r>
    </w:p>
    <w:p w14:paraId="0AEF4E32" w14:textId="433FBBFA" w:rsidR="00BC434D" w:rsidRPr="006B5362" w:rsidRDefault="00585486" w:rsidP="00412098">
      <w:pPr>
        <w:pStyle w:val="PargrafodaLista"/>
        <w:tabs>
          <w:tab w:val="left" w:pos="1054"/>
        </w:tabs>
        <w:spacing w:line="276" w:lineRule="auto"/>
        <w:ind w:left="0" w:right="115" w:firstLine="1134"/>
        <w:jc w:val="both"/>
        <w:rPr>
          <w:sz w:val="24"/>
          <w:szCs w:val="24"/>
        </w:rPr>
      </w:pPr>
      <w:r w:rsidRPr="006B5362">
        <w:rPr>
          <w:b/>
          <w:bCs/>
          <w:w w:val="115"/>
          <w:sz w:val="24"/>
          <w:szCs w:val="24"/>
        </w:rPr>
        <w:t>III-</w:t>
      </w:r>
      <w:r w:rsidR="00BC434D" w:rsidRPr="006B5362">
        <w:rPr>
          <w:w w:val="115"/>
          <w:sz w:val="24"/>
          <w:szCs w:val="24"/>
        </w:rPr>
        <w:t>cumprimentos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dos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compromissos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e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prazos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definidos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para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a prestação dos serviços;</w:t>
      </w:r>
    </w:p>
    <w:p w14:paraId="19979488" w14:textId="50A2E7E1" w:rsidR="00BC434D" w:rsidRPr="006B5362" w:rsidRDefault="00585486" w:rsidP="00412098">
      <w:pPr>
        <w:tabs>
          <w:tab w:val="left" w:pos="1069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IV</w:t>
      </w:r>
      <w:r w:rsidR="00BC434D"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6B5362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quantidade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de</w:t>
      </w:r>
      <w:r w:rsidR="00BC434D" w:rsidRPr="006B5362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manifestações</w:t>
      </w:r>
      <w:r w:rsidR="00BC434D" w:rsidRPr="006B5362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e</w:t>
      </w:r>
      <w:r w:rsidR="00BC434D" w:rsidRPr="006B5362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requerimentos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de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usuários;</w:t>
      </w:r>
      <w:r w:rsidR="00BC434D" w:rsidRPr="006B5362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spacing w:val="-10"/>
          <w:w w:val="115"/>
          <w:sz w:val="24"/>
          <w:szCs w:val="24"/>
        </w:rPr>
        <w:t>e</w:t>
      </w:r>
    </w:p>
    <w:p w14:paraId="6729DA01" w14:textId="27EFB57B" w:rsidR="00BC434D" w:rsidRPr="006B5362" w:rsidRDefault="00585486" w:rsidP="00412098">
      <w:pPr>
        <w:pStyle w:val="PargrafodaLista"/>
        <w:tabs>
          <w:tab w:val="left" w:pos="1016"/>
        </w:tabs>
        <w:spacing w:line="276" w:lineRule="auto"/>
        <w:ind w:left="0" w:right="117" w:firstLine="1134"/>
        <w:jc w:val="both"/>
        <w:rPr>
          <w:sz w:val="24"/>
          <w:szCs w:val="24"/>
        </w:rPr>
      </w:pPr>
      <w:r w:rsidRPr="006B5362">
        <w:rPr>
          <w:b/>
          <w:bCs/>
          <w:w w:val="115"/>
          <w:sz w:val="24"/>
          <w:szCs w:val="24"/>
        </w:rPr>
        <w:t>V</w:t>
      </w:r>
      <w:r w:rsidRPr="006B5362">
        <w:rPr>
          <w:w w:val="115"/>
          <w:sz w:val="24"/>
          <w:szCs w:val="24"/>
        </w:rPr>
        <w:t>-</w:t>
      </w:r>
      <w:r w:rsidR="00BC434D" w:rsidRPr="006B5362">
        <w:rPr>
          <w:w w:val="115"/>
          <w:sz w:val="24"/>
          <w:szCs w:val="24"/>
        </w:rPr>
        <w:t>medidas</w:t>
      </w:r>
      <w:r w:rsidR="00BC434D" w:rsidRPr="006B5362">
        <w:rPr>
          <w:spacing w:val="4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adotadas</w:t>
      </w:r>
      <w:r w:rsidR="00BC434D" w:rsidRPr="006B5362">
        <w:rPr>
          <w:spacing w:val="4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pela</w:t>
      </w:r>
      <w:r w:rsidR="00BC434D" w:rsidRPr="006B5362">
        <w:rPr>
          <w:spacing w:val="4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Administração</w:t>
      </w:r>
      <w:r w:rsidR="00BC434D" w:rsidRPr="006B5362">
        <w:rPr>
          <w:spacing w:val="4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Pública</w:t>
      </w:r>
      <w:r w:rsidR="00BC434D" w:rsidRPr="006B5362">
        <w:rPr>
          <w:spacing w:val="4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Municipal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para</w:t>
      </w:r>
      <w:r w:rsidR="00BC434D" w:rsidRPr="006B5362">
        <w:rPr>
          <w:spacing w:val="80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melhoria e aperfeiçoamento daprestação do serviço.</w:t>
      </w:r>
    </w:p>
    <w:p w14:paraId="4B9D45D5" w14:textId="77777777" w:rsidR="00BC434D" w:rsidRPr="00585486" w:rsidRDefault="00BC434D" w:rsidP="00412098">
      <w:pPr>
        <w:pStyle w:val="Corpodetexto"/>
        <w:spacing w:before="5" w:line="276" w:lineRule="auto"/>
        <w:jc w:val="both"/>
        <w:rPr>
          <w:sz w:val="24"/>
          <w:szCs w:val="24"/>
        </w:rPr>
      </w:pPr>
    </w:p>
    <w:p w14:paraId="506DEBD1" w14:textId="5F2B99CD" w:rsidR="00BC434D" w:rsidRPr="006B5362" w:rsidRDefault="00BC434D" w:rsidP="00412098">
      <w:pPr>
        <w:pStyle w:val="Corpodetexto"/>
        <w:spacing w:line="276" w:lineRule="auto"/>
        <w:ind w:firstLine="1134"/>
        <w:jc w:val="both"/>
        <w:rPr>
          <w:sz w:val="24"/>
          <w:szCs w:val="24"/>
        </w:rPr>
      </w:pPr>
      <w:r w:rsidRPr="006B5362">
        <w:rPr>
          <w:b/>
          <w:bCs/>
          <w:w w:val="115"/>
          <w:sz w:val="24"/>
          <w:szCs w:val="24"/>
        </w:rPr>
        <w:t>§1º</w:t>
      </w:r>
      <w:r w:rsidRPr="00585486">
        <w:rPr>
          <w:spacing w:val="59"/>
          <w:w w:val="150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</w:t>
      </w:r>
      <w:r w:rsidRPr="00585486">
        <w:rPr>
          <w:spacing w:val="79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avaliação</w:t>
      </w:r>
      <w:r w:rsidRPr="00585486">
        <w:rPr>
          <w:spacing w:val="78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será</w:t>
      </w:r>
      <w:r w:rsidRPr="00585486">
        <w:rPr>
          <w:spacing w:val="79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realizada</w:t>
      </w:r>
      <w:r w:rsidRPr="00585486">
        <w:rPr>
          <w:spacing w:val="79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uma</w:t>
      </w:r>
      <w:r w:rsidRPr="00585486">
        <w:rPr>
          <w:spacing w:val="59"/>
          <w:w w:val="150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vez</w:t>
      </w:r>
      <w:r w:rsidRPr="00585486">
        <w:rPr>
          <w:spacing w:val="60"/>
          <w:w w:val="150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ao</w:t>
      </w:r>
      <w:r w:rsidRPr="00585486">
        <w:rPr>
          <w:spacing w:val="78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ano,</w:t>
      </w:r>
      <w:r w:rsidRPr="00585486">
        <w:rPr>
          <w:spacing w:val="62"/>
          <w:w w:val="150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no</w:t>
      </w:r>
      <w:r w:rsidRPr="00585486">
        <w:rPr>
          <w:spacing w:val="78"/>
          <w:w w:val="115"/>
          <w:sz w:val="24"/>
          <w:szCs w:val="24"/>
        </w:rPr>
        <w:t xml:space="preserve"> </w:t>
      </w:r>
      <w:r w:rsidRPr="00585486">
        <w:rPr>
          <w:w w:val="115"/>
          <w:sz w:val="24"/>
          <w:szCs w:val="24"/>
        </w:rPr>
        <w:t>mínimo,</w:t>
      </w:r>
      <w:r w:rsidRPr="00585486">
        <w:rPr>
          <w:spacing w:val="66"/>
          <w:w w:val="150"/>
          <w:sz w:val="24"/>
          <w:szCs w:val="24"/>
        </w:rPr>
        <w:t xml:space="preserve"> </w:t>
      </w:r>
      <w:r w:rsidRPr="00585486">
        <w:rPr>
          <w:spacing w:val="-2"/>
          <w:w w:val="115"/>
          <w:sz w:val="24"/>
          <w:szCs w:val="24"/>
        </w:rPr>
        <w:t>mediante</w:t>
      </w:r>
      <w:r w:rsidR="006B5362">
        <w:rPr>
          <w:spacing w:val="-2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pesquisa de satisfação, ou por qualquer outro meio que garanta significância estatística aos resultados.</w:t>
      </w:r>
    </w:p>
    <w:p w14:paraId="23FC81B3" w14:textId="34595687" w:rsidR="00BC434D" w:rsidRPr="006B5362" w:rsidRDefault="00BC434D" w:rsidP="00412098">
      <w:pPr>
        <w:pStyle w:val="Corpodetexto"/>
        <w:spacing w:before="273" w:line="276" w:lineRule="auto"/>
        <w:ind w:right="127" w:firstLine="1134"/>
        <w:jc w:val="both"/>
        <w:rPr>
          <w:sz w:val="24"/>
          <w:szCs w:val="24"/>
        </w:rPr>
      </w:pPr>
      <w:r w:rsidRPr="006B5362">
        <w:rPr>
          <w:b/>
          <w:bCs/>
          <w:w w:val="110"/>
          <w:sz w:val="24"/>
          <w:szCs w:val="24"/>
        </w:rPr>
        <w:t>§2º</w:t>
      </w:r>
      <w:r w:rsidRPr="006B5362">
        <w:rPr>
          <w:w w:val="110"/>
          <w:sz w:val="24"/>
          <w:szCs w:val="24"/>
        </w:rPr>
        <w:t xml:space="preserve"> Os resultados estatísticos serão disponibilizados no portal institucional do Município de </w:t>
      </w:r>
      <w:r w:rsidR="006B5362">
        <w:rPr>
          <w:w w:val="110"/>
          <w:sz w:val="24"/>
          <w:szCs w:val="24"/>
        </w:rPr>
        <w:t>São Pedro da Cipa</w:t>
      </w:r>
      <w:r w:rsidRPr="006B5362">
        <w:rPr>
          <w:w w:val="110"/>
          <w:sz w:val="24"/>
          <w:szCs w:val="24"/>
        </w:rPr>
        <w:t>.</w:t>
      </w:r>
    </w:p>
    <w:p w14:paraId="29088286" w14:textId="77777777" w:rsidR="00BC434D" w:rsidRPr="006B5362" w:rsidRDefault="00BC434D" w:rsidP="00412098">
      <w:pPr>
        <w:pStyle w:val="Corpodetexto"/>
        <w:spacing w:before="2" w:line="276" w:lineRule="auto"/>
        <w:rPr>
          <w:sz w:val="24"/>
          <w:szCs w:val="24"/>
        </w:rPr>
      </w:pPr>
    </w:p>
    <w:p w14:paraId="468427FE" w14:textId="77777777" w:rsidR="00BC434D" w:rsidRPr="006B5362" w:rsidRDefault="00BC434D" w:rsidP="00412098">
      <w:pPr>
        <w:pStyle w:val="Corpodetexto"/>
        <w:spacing w:line="276" w:lineRule="auto"/>
        <w:ind w:right="116" w:firstLine="1134"/>
        <w:jc w:val="both"/>
        <w:rPr>
          <w:sz w:val="24"/>
          <w:szCs w:val="24"/>
        </w:rPr>
      </w:pPr>
      <w:r w:rsidRPr="006B5362">
        <w:rPr>
          <w:b/>
          <w:bCs/>
          <w:w w:val="115"/>
          <w:sz w:val="24"/>
          <w:szCs w:val="24"/>
        </w:rPr>
        <w:t>§3º</w:t>
      </w:r>
      <w:r w:rsidRPr="006B5362">
        <w:rPr>
          <w:w w:val="115"/>
          <w:sz w:val="24"/>
          <w:szCs w:val="24"/>
        </w:rPr>
        <w:t xml:space="preserve"> Os dados obtidos serão utilizados como subsídio relevante para identificar lacunas e deficiências, bem como, reorientar e ajustar a prestação dos serviços públicos municipais.</w:t>
      </w:r>
    </w:p>
    <w:p w14:paraId="56FF28E4" w14:textId="77777777" w:rsidR="00BC434D" w:rsidRPr="006B5362" w:rsidRDefault="00BC434D" w:rsidP="00412098">
      <w:pPr>
        <w:pStyle w:val="Corpodetexto"/>
        <w:spacing w:before="5" w:line="276" w:lineRule="auto"/>
        <w:rPr>
          <w:sz w:val="24"/>
          <w:szCs w:val="24"/>
        </w:rPr>
      </w:pPr>
    </w:p>
    <w:p w14:paraId="15D0A911" w14:textId="77777777" w:rsidR="00BC434D" w:rsidRPr="006B5362" w:rsidRDefault="00BC434D" w:rsidP="00412098">
      <w:pPr>
        <w:pStyle w:val="Corpodetexto"/>
        <w:spacing w:line="276" w:lineRule="auto"/>
        <w:ind w:right="120" w:firstLine="1134"/>
        <w:jc w:val="both"/>
        <w:rPr>
          <w:sz w:val="24"/>
          <w:szCs w:val="24"/>
        </w:rPr>
      </w:pPr>
      <w:r w:rsidRPr="006B5362">
        <w:rPr>
          <w:b/>
          <w:w w:val="115"/>
          <w:sz w:val="24"/>
          <w:szCs w:val="24"/>
        </w:rPr>
        <w:t xml:space="preserve">Art. 22. </w:t>
      </w:r>
      <w:r w:rsidRPr="006B5362">
        <w:rPr>
          <w:w w:val="115"/>
          <w:sz w:val="24"/>
          <w:szCs w:val="24"/>
        </w:rPr>
        <w:t>A Ouvidoria Geral do Município elaborará, anualmente, Relatório de</w:t>
      </w:r>
      <w:r w:rsidRPr="006B5362">
        <w:rPr>
          <w:spacing w:val="-4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Gestão, que aponte</w:t>
      </w:r>
      <w:r w:rsidRPr="006B5362">
        <w:rPr>
          <w:spacing w:val="-18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 xml:space="preserve">falhas e proponha melhorias na prestação de </w:t>
      </w:r>
      <w:r w:rsidRPr="006B5362">
        <w:rPr>
          <w:w w:val="115"/>
          <w:sz w:val="24"/>
          <w:szCs w:val="24"/>
        </w:rPr>
        <w:lastRenderedPageBreak/>
        <w:t>serviços públicos com base nas manifestações apresentadas pelos usuários.</w:t>
      </w:r>
    </w:p>
    <w:p w14:paraId="00F2BCC8" w14:textId="77777777" w:rsidR="00BC434D" w:rsidRPr="006B5362" w:rsidRDefault="00BC434D" w:rsidP="00412098">
      <w:pPr>
        <w:pStyle w:val="Corpodetexto"/>
        <w:spacing w:before="6" w:line="276" w:lineRule="auto"/>
        <w:rPr>
          <w:sz w:val="24"/>
          <w:szCs w:val="24"/>
        </w:rPr>
      </w:pPr>
    </w:p>
    <w:p w14:paraId="7B4102B2" w14:textId="76E71574" w:rsidR="00BC434D" w:rsidRPr="006B5362" w:rsidRDefault="00BC434D" w:rsidP="00412098">
      <w:pPr>
        <w:pStyle w:val="Corpodetexto"/>
        <w:spacing w:line="276" w:lineRule="auto"/>
        <w:ind w:firstLine="1134"/>
        <w:jc w:val="both"/>
        <w:rPr>
          <w:sz w:val="24"/>
          <w:szCs w:val="24"/>
        </w:rPr>
      </w:pPr>
      <w:r w:rsidRPr="006B5362">
        <w:rPr>
          <w:b/>
          <w:bCs/>
          <w:w w:val="115"/>
          <w:sz w:val="24"/>
          <w:szCs w:val="24"/>
        </w:rPr>
        <w:t>§1º</w:t>
      </w:r>
      <w:r w:rsidR="006B5362">
        <w:rPr>
          <w:w w:val="115"/>
          <w:sz w:val="24"/>
          <w:szCs w:val="24"/>
        </w:rPr>
        <w:t>.</w:t>
      </w:r>
      <w:r w:rsidRPr="006B5362">
        <w:rPr>
          <w:w w:val="115"/>
          <w:sz w:val="24"/>
          <w:szCs w:val="24"/>
        </w:rPr>
        <w:t xml:space="preserve"> O</w:t>
      </w:r>
      <w:r w:rsidRPr="006B5362">
        <w:rPr>
          <w:spacing w:val="-7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Relatório</w:t>
      </w:r>
      <w:r w:rsidRPr="006B5362">
        <w:rPr>
          <w:spacing w:val="-6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de</w:t>
      </w:r>
      <w:r w:rsidRPr="006B5362">
        <w:rPr>
          <w:spacing w:val="-6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Gestão</w:t>
      </w:r>
      <w:r w:rsidRPr="006B5362">
        <w:rPr>
          <w:spacing w:val="-5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referido</w:t>
      </w:r>
      <w:r w:rsidRPr="006B5362">
        <w:rPr>
          <w:spacing w:val="-4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no</w:t>
      </w:r>
      <w:r w:rsidRPr="006B5362">
        <w:rPr>
          <w:spacing w:val="-8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caput</w:t>
      </w:r>
      <w:r w:rsidRPr="006B5362">
        <w:rPr>
          <w:spacing w:val="-3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deste</w:t>
      </w:r>
      <w:r w:rsidRPr="006B5362">
        <w:rPr>
          <w:spacing w:val="-5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artigo</w:t>
      </w:r>
      <w:r w:rsidRPr="006B5362">
        <w:rPr>
          <w:spacing w:val="-5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indicará,</w:t>
      </w:r>
      <w:r w:rsidRPr="006B5362">
        <w:rPr>
          <w:spacing w:val="-3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ao</w:t>
      </w:r>
      <w:r w:rsidRPr="006B5362">
        <w:rPr>
          <w:spacing w:val="-7"/>
          <w:w w:val="115"/>
          <w:sz w:val="24"/>
          <w:szCs w:val="24"/>
        </w:rPr>
        <w:t xml:space="preserve"> </w:t>
      </w:r>
      <w:r w:rsidRPr="006B5362">
        <w:rPr>
          <w:spacing w:val="-2"/>
          <w:w w:val="115"/>
          <w:sz w:val="24"/>
          <w:szCs w:val="24"/>
        </w:rPr>
        <w:t>menos:</w:t>
      </w:r>
    </w:p>
    <w:p w14:paraId="08114FCB" w14:textId="77777777" w:rsidR="00BC434D" w:rsidRPr="006B5362" w:rsidRDefault="00BC434D" w:rsidP="00412098">
      <w:pPr>
        <w:pStyle w:val="Corpodetexto"/>
        <w:spacing w:before="2" w:line="276" w:lineRule="auto"/>
        <w:rPr>
          <w:sz w:val="24"/>
          <w:szCs w:val="24"/>
        </w:rPr>
      </w:pPr>
    </w:p>
    <w:p w14:paraId="1B2ED7C5" w14:textId="25EEBFAB" w:rsidR="00BC434D" w:rsidRPr="006B5362" w:rsidRDefault="006B5362" w:rsidP="00412098">
      <w:pPr>
        <w:tabs>
          <w:tab w:val="left" w:pos="1033"/>
        </w:tabs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I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-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o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número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de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manifestações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recebidas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no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ano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spacing w:val="-2"/>
          <w:w w:val="115"/>
          <w:sz w:val="24"/>
          <w:szCs w:val="24"/>
        </w:rPr>
        <w:t>anterior;</w:t>
      </w:r>
    </w:p>
    <w:p w14:paraId="6F185CCE" w14:textId="3531F93F" w:rsidR="00BC434D" w:rsidRPr="006B5362" w:rsidRDefault="006B5362" w:rsidP="00412098">
      <w:pPr>
        <w:tabs>
          <w:tab w:val="left" w:pos="1088"/>
        </w:tabs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II</w:t>
      </w:r>
      <w:r w:rsidR="00BC434D"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as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alegações,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de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forma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sucinta,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das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spacing w:val="-2"/>
          <w:w w:val="115"/>
          <w:sz w:val="24"/>
          <w:szCs w:val="24"/>
        </w:rPr>
        <w:t>manifestações;</w:t>
      </w:r>
    </w:p>
    <w:p w14:paraId="14AD4C8A" w14:textId="5FA6050C" w:rsidR="00BC434D" w:rsidRPr="006B5362" w:rsidRDefault="006B5362" w:rsidP="00412098">
      <w:pPr>
        <w:tabs>
          <w:tab w:val="left" w:pos="1143"/>
        </w:tabs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III</w:t>
      </w:r>
      <w:r w:rsidR="00BC434D" w:rsidRPr="006B5362">
        <w:rPr>
          <w:rFonts w:ascii="Times New Roman" w:hAnsi="Times New Roman" w:cs="Times New Roman"/>
          <w:b/>
          <w:bCs/>
          <w:w w:val="115"/>
          <w:sz w:val="24"/>
          <w:szCs w:val="24"/>
        </w:rPr>
        <w:t>-</w:t>
      </w:r>
      <w:r w:rsidR="00BC434D" w:rsidRPr="006B5362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a</w:t>
      </w:r>
      <w:r w:rsidR="00BC434D" w:rsidRPr="006B5362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análise</w:t>
      </w:r>
      <w:r w:rsidR="00BC434D" w:rsidRPr="006B5362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dos</w:t>
      </w:r>
      <w:r w:rsidR="00BC434D" w:rsidRPr="006B5362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pontos</w:t>
      </w:r>
      <w:r w:rsidR="00BC434D" w:rsidRPr="006B5362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w w:val="115"/>
          <w:sz w:val="24"/>
          <w:szCs w:val="24"/>
        </w:rPr>
        <w:t>recorrentes;</w:t>
      </w:r>
      <w:r w:rsidR="00BC434D" w:rsidRPr="006B5362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BC434D" w:rsidRPr="006B5362">
        <w:rPr>
          <w:rFonts w:ascii="Times New Roman" w:hAnsi="Times New Roman" w:cs="Times New Roman"/>
          <w:spacing w:val="-10"/>
          <w:w w:val="115"/>
          <w:sz w:val="24"/>
          <w:szCs w:val="24"/>
        </w:rPr>
        <w:t>e</w:t>
      </w:r>
    </w:p>
    <w:p w14:paraId="21AA30BE" w14:textId="249C4051" w:rsidR="00BC434D" w:rsidRPr="006B5362" w:rsidRDefault="006B5362" w:rsidP="00412098">
      <w:pPr>
        <w:pStyle w:val="PargrafodaLista"/>
        <w:tabs>
          <w:tab w:val="left" w:pos="1157"/>
        </w:tabs>
        <w:spacing w:line="276" w:lineRule="auto"/>
        <w:ind w:left="0" w:right="117" w:firstLine="1134"/>
        <w:rPr>
          <w:sz w:val="24"/>
          <w:szCs w:val="24"/>
        </w:rPr>
      </w:pPr>
      <w:r w:rsidRPr="006B5362">
        <w:rPr>
          <w:b/>
          <w:bCs/>
          <w:w w:val="115"/>
          <w:sz w:val="24"/>
          <w:szCs w:val="24"/>
        </w:rPr>
        <w:t>IV</w:t>
      </w:r>
      <w:r w:rsidR="00BC434D" w:rsidRPr="006B5362">
        <w:rPr>
          <w:b/>
          <w:bCs/>
          <w:w w:val="115"/>
          <w:sz w:val="24"/>
          <w:szCs w:val="24"/>
        </w:rPr>
        <w:t>-</w:t>
      </w:r>
      <w:r w:rsidR="00BC434D" w:rsidRPr="006B5362">
        <w:rPr>
          <w:w w:val="115"/>
          <w:sz w:val="24"/>
          <w:szCs w:val="24"/>
        </w:rPr>
        <w:t xml:space="preserve"> as providências adotadas pelo Poder Executivo</w:t>
      </w:r>
      <w:r w:rsidR="00BC434D" w:rsidRPr="006B5362">
        <w:rPr>
          <w:spacing w:val="-1"/>
          <w:w w:val="115"/>
          <w:sz w:val="24"/>
          <w:szCs w:val="24"/>
        </w:rPr>
        <w:t xml:space="preserve"> </w:t>
      </w:r>
      <w:r w:rsidR="00BC434D" w:rsidRPr="006B5362">
        <w:rPr>
          <w:w w:val="115"/>
          <w:sz w:val="24"/>
          <w:szCs w:val="24"/>
        </w:rPr>
        <w:t>Municipal quanto às soluções propostasou apresentadas.</w:t>
      </w:r>
    </w:p>
    <w:p w14:paraId="191CBB72" w14:textId="77777777" w:rsidR="00BC434D" w:rsidRPr="006B5362" w:rsidRDefault="00BC434D" w:rsidP="00412098">
      <w:pPr>
        <w:pStyle w:val="Corpodetexto"/>
        <w:spacing w:before="10" w:line="276" w:lineRule="auto"/>
        <w:rPr>
          <w:sz w:val="24"/>
          <w:szCs w:val="24"/>
        </w:rPr>
      </w:pPr>
    </w:p>
    <w:p w14:paraId="57EEC237" w14:textId="75F8DA93" w:rsidR="00BC434D" w:rsidRPr="006B5362" w:rsidRDefault="00BC434D" w:rsidP="00246D65">
      <w:pPr>
        <w:pStyle w:val="Corpodetexto"/>
        <w:spacing w:line="276" w:lineRule="auto"/>
        <w:ind w:right="173" w:firstLine="1134"/>
        <w:rPr>
          <w:sz w:val="24"/>
          <w:szCs w:val="24"/>
        </w:rPr>
      </w:pPr>
      <w:r w:rsidRPr="006B5362">
        <w:rPr>
          <w:b/>
          <w:bCs/>
          <w:w w:val="115"/>
          <w:sz w:val="24"/>
          <w:szCs w:val="24"/>
        </w:rPr>
        <w:t>§2º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O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Relatório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de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Gestão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será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disponibilizado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no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portal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institucional</w:t>
      </w:r>
      <w:r w:rsidRPr="006B5362">
        <w:rPr>
          <w:spacing w:val="4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 xml:space="preserve">do Município de </w:t>
      </w:r>
      <w:r w:rsidR="006B5362">
        <w:rPr>
          <w:w w:val="115"/>
          <w:sz w:val="24"/>
          <w:szCs w:val="24"/>
        </w:rPr>
        <w:t>São Pedro da Cipa</w:t>
      </w:r>
      <w:r w:rsidRPr="006B5362">
        <w:rPr>
          <w:w w:val="115"/>
          <w:sz w:val="24"/>
          <w:szCs w:val="24"/>
        </w:rPr>
        <w:t>.</w:t>
      </w:r>
    </w:p>
    <w:p w14:paraId="445EB0AF" w14:textId="77777777" w:rsidR="00BC434D" w:rsidRPr="006B5362" w:rsidRDefault="00BC434D" w:rsidP="00BC434D">
      <w:pPr>
        <w:pStyle w:val="Corpodetexto"/>
        <w:rPr>
          <w:b/>
          <w:sz w:val="24"/>
          <w:szCs w:val="24"/>
        </w:rPr>
      </w:pPr>
    </w:p>
    <w:p w14:paraId="6486CE91" w14:textId="49B30B36" w:rsidR="00BC434D" w:rsidRPr="006B5362" w:rsidRDefault="00BC434D" w:rsidP="00412098">
      <w:pPr>
        <w:pStyle w:val="Corpodetexto"/>
        <w:spacing w:before="1"/>
        <w:ind w:right="116" w:firstLine="1134"/>
        <w:jc w:val="both"/>
        <w:rPr>
          <w:sz w:val="24"/>
          <w:szCs w:val="24"/>
        </w:rPr>
      </w:pPr>
      <w:r w:rsidRPr="006B5362">
        <w:rPr>
          <w:b/>
          <w:w w:val="115"/>
          <w:sz w:val="24"/>
          <w:szCs w:val="24"/>
        </w:rPr>
        <w:t>Art.</w:t>
      </w:r>
      <w:r w:rsidRPr="006B5362">
        <w:rPr>
          <w:b/>
          <w:spacing w:val="-1"/>
          <w:w w:val="115"/>
          <w:sz w:val="24"/>
          <w:szCs w:val="24"/>
        </w:rPr>
        <w:t xml:space="preserve"> </w:t>
      </w:r>
      <w:r w:rsidRPr="006B5362">
        <w:rPr>
          <w:b/>
          <w:w w:val="115"/>
          <w:sz w:val="24"/>
          <w:szCs w:val="24"/>
        </w:rPr>
        <w:t>23.</w:t>
      </w:r>
      <w:r w:rsidR="00412098">
        <w:rPr>
          <w:b/>
          <w:spacing w:val="-7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Este</w:t>
      </w:r>
      <w:r w:rsidRPr="006B5362">
        <w:rPr>
          <w:spacing w:val="-1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Decreto</w:t>
      </w:r>
      <w:r w:rsidRPr="006B5362">
        <w:rPr>
          <w:spacing w:val="-8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entra</w:t>
      </w:r>
      <w:r w:rsidRPr="006B5362">
        <w:rPr>
          <w:spacing w:val="-11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em</w:t>
      </w:r>
      <w:r w:rsidRPr="006B5362">
        <w:rPr>
          <w:spacing w:val="-11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vigor</w:t>
      </w:r>
      <w:r w:rsidRPr="006B5362">
        <w:rPr>
          <w:spacing w:val="-1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na</w:t>
      </w:r>
      <w:r w:rsidRPr="006B5362">
        <w:rPr>
          <w:spacing w:val="-8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data</w:t>
      </w:r>
      <w:r w:rsidRPr="006B5362">
        <w:rPr>
          <w:spacing w:val="-8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de</w:t>
      </w:r>
      <w:r w:rsidRPr="006B5362">
        <w:rPr>
          <w:spacing w:val="-10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sua</w:t>
      </w:r>
      <w:r w:rsidRPr="006B5362">
        <w:rPr>
          <w:spacing w:val="-8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publicação,</w:t>
      </w:r>
      <w:r w:rsidRPr="006B5362">
        <w:rPr>
          <w:spacing w:val="-9"/>
          <w:w w:val="115"/>
          <w:sz w:val="24"/>
          <w:szCs w:val="24"/>
        </w:rPr>
        <w:t xml:space="preserve"> </w:t>
      </w:r>
      <w:r w:rsidRPr="006B5362">
        <w:rPr>
          <w:w w:val="115"/>
          <w:sz w:val="24"/>
          <w:szCs w:val="24"/>
        </w:rPr>
        <w:t>revogando-se todas as disposiçõesem contrário.</w:t>
      </w:r>
    </w:p>
    <w:p w14:paraId="22AF7289" w14:textId="77777777" w:rsidR="00BC434D" w:rsidRPr="006B5362" w:rsidRDefault="00BC434D" w:rsidP="00BC434D">
      <w:pPr>
        <w:pStyle w:val="Corpodetexto"/>
        <w:spacing w:before="4"/>
        <w:rPr>
          <w:sz w:val="24"/>
          <w:szCs w:val="24"/>
        </w:rPr>
      </w:pPr>
    </w:p>
    <w:p w14:paraId="2E803CE1" w14:textId="77777777" w:rsidR="006D05CE" w:rsidRDefault="006D05CE" w:rsidP="006D05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3FCE">
        <w:rPr>
          <w:rFonts w:ascii="Times New Roman" w:hAnsi="Times New Roman" w:cs="Times New Roman"/>
          <w:color w:val="000000"/>
          <w:sz w:val="24"/>
          <w:szCs w:val="24"/>
        </w:rPr>
        <w:t>Registre-se, Publique-se, Cumpra-se.</w:t>
      </w:r>
    </w:p>
    <w:p w14:paraId="08AC5D6E" w14:textId="77777777" w:rsidR="006D05CE" w:rsidRPr="00E13FCE" w:rsidRDefault="006D05CE" w:rsidP="006D05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8908B2" w14:textId="77777777" w:rsidR="006D05CE" w:rsidRPr="00E13FCE" w:rsidRDefault="006D05CE" w:rsidP="006D05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1F764C" w14:textId="77777777" w:rsidR="006D05CE" w:rsidRPr="00E13FCE" w:rsidRDefault="006D05CE" w:rsidP="006D05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3FCE">
        <w:rPr>
          <w:rFonts w:ascii="Times New Roman" w:hAnsi="Times New Roman" w:cs="Times New Roman"/>
          <w:color w:val="000000"/>
          <w:sz w:val="24"/>
          <w:szCs w:val="24"/>
        </w:rPr>
        <w:t>GABINETE DO PREFEITO MUNICIPAL,</w:t>
      </w:r>
    </w:p>
    <w:p w14:paraId="5DF191C9" w14:textId="27E3D094" w:rsidR="006D05CE" w:rsidRPr="00E13FCE" w:rsidRDefault="006D05CE" w:rsidP="006D05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3FC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46D6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13FC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E13FCE">
        <w:rPr>
          <w:rFonts w:ascii="Times New Roman" w:hAnsi="Times New Roman" w:cs="Times New Roman"/>
          <w:color w:val="000000"/>
          <w:sz w:val="24"/>
          <w:szCs w:val="24"/>
        </w:rPr>
        <w:t xml:space="preserve"> DE 2024.</w:t>
      </w:r>
    </w:p>
    <w:p w14:paraId="286AEB64" w14:textId="65F177FB" w:rsidR="006D05CE" w:rsidRDefault="006D05CE" w:rsidP="006D05C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E8D440" w14:textId="77777777" w:rsidR="006D05CE" w:rsidRPr="00E13FCE" w:rsidRDefault="006D05CE" w:rsidP="006D05C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D52CB4" w14:textId="77777777" w:rsidR="006D05CE" w:rsidRPr="00E13FCE" w:rsidRDefault="006D05CE" w:rsidP="006D05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3FCE">
        <w:rPr>
          <w:rFonts w:ascii="Times New Roman" w:hAnsi="Times New Roman" w:cs="Times New Roman"/>
          <w:b/>
          <w:color w:val="000000"/>
          <w:sz w:val="24"/>
          <w:szCs w:val="24"/>
        </w:rPr>
        <w:t>EDUARDO JOSÉ DA SILVA ABREU</w:t>
      </w:r>
    </w:p>
    <w:p w14:paraId="1520B2E9" w14:textId="77777777" w:rsidR="006D05CE" w:rsidRPr="00E13FCE" w:rsidRDefault="006D05CE" w:rsidP="006D05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3FCE">
        <w:rPr>
          <w:rFonts w:ascii="Times New Roman" w:hAnsi="Times New Roman" w:cs="Times New Roman"/>
          <w:b/>
          <w:color w:val="000000"/>
          <w:sz w:val="24"/>
          <w:szCs w:val="24"/>
        </w:rPr>
        <w:t>PREFEITO MUNICIPAL</w:t>
      </w:r>
    </w:p>
    <w:sectPr w:rsidR="006D05CE" w:rsidRPr="00E13FCE" w:rsidSect="001A2039">
      <w:headerReference w:type="default" r:id="rId9"/>
      <w:footerReference w:type="default" r:id="rId10"/>
      <w:pgSz w:w="11906" w:h="16838"/>
      <w:pgMar w:top="326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4FCC" w14:textId="77777777" w:rsidR="00417629" w:rsidRDefault="00417629" w:rsidP="004870DB">
      <w:r>
        <w:separator/>
      </w:r>
    </w:p>
  </w:endnote>
  <w:endnote w:type="continuationSeparator" w:id="0">
    <w:p w14:paraId="17A1ACC2" w14:textId="77777777" w:rsidR="00417629" w:rsidRDefault="00417629" w:rsidP="0048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BE9E" w14:textId="77777777" w:rsidR="001A2039" w:rsidRDefault="001A2039" w:rsidP="00DA0084">
    <w:pPr>
      <w:pStyle w:val="Rodap"/>
      <w:jc w:val="center"/>
      <w:rPr>
        <w:rFonts w:ascii="Times New Roman" w:hAnsi="Times New Roman" w:cs="Times New Roman"/>
        <w:b/>
        <w:sz w:val="24"/>
        <w:szCs w:val="24"/>
      </w:rPr>
    </w:pPr>
  </w:p>
  <w:p w14:paraId="57B598DA" w14:textId="77777777" w:rsidR="001A2039" w:rsidRDefault="001A2039" w:rsidP="00DA0084">
    <w:pPr>
      <w:pStyle w:val="Rodap"/>
      <w:jc w:val="center"/>
      <w:rPr>
        <w:rFonts w:ascii="Times New Roman" w:hAnsi="Times New Roman" w:cs="Times New Roman"/>
        <w:b/>
        <w:sz w:val="24"/>
        <w:szCs w:val="24"/>
      </w:rPr>
    </w:pPr>
  </w:p>
  <w:p w14:paraId="6CB5BAEF" w14:textId="77777777" w:rsidR="00DA0084" w:rsidRDefault="00DA0084" w:rsidP="001A2039">
    <w:pPr>
      <w:pStyle w:val="Rodap"/>
      <w:jc w:val="center"/>
      <w:rPr>
        <w:rFonts w:ascii="Times New Roman" w:hAnsi="Times New Roman" w:cs="Times New Roman"/>
        <w:b/>
        <w:sz w:val="24"/>
        <w:szCs w:val="24"/>
      </w:rPr>
    </w:pPr>
    <w:r w:rsidRPr="00DA0084">
      <w:rPr>
        <w:rFonts w:ascii="Times New Roman" w:hAnsi="Times New Roman" w:cs="Times New Roman"/>
        <w:b/>
        <w:sz w:val="24"/>
        <w:szCs w:val="24"/>
      </w:rPr>
      <w:t>Email</w:t>
    </w:r>
    <w:r>
      <w:rPr>
        <w:rFonts w:ascii="Times New Roman" w:hAnsi="Times New Roman" w:cs="Times New Roman"/>
        <w:b/>
        <w:sz w:val="24"/>
        <w:szCs w:val="24"/>
      </w:rPr>
      <w:t xml:space="preserve">: </w:t>
    </w:r>
    <w:hyperlink r:id="rId1" w:history="1">
      <w:r w:rsidRPr="00F83C7D">
        <w:rPr>
          <w:rStyle w:val="Hyperlink"/>
          <w:rFonts w:ascii="Times New Roman" w:hAnsi="Times New Roman" w:cs="Times New Roman"/>
          <w:b/>
          <w:sz w:val="24"/>
          <w:szCs w:val="24"/>
        </w:rPr>
        <w:t>gabineteeduardojoseabreu@gmail.com</w:t>
      </w:r>
    </w:hyperlink>
  </w:p>
  <w:p w14:paraId="12D15791" w14:textId="77777777" w:rsidR="00DA0084" w:rsidRPr="00DA0084" w:rsidRDefault="00DA0084" w:rsidP="001A2039">
    <w:pPr>
      <w:pStyle w:val="Rodap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Rua: Rui Barbosa. 335- Centro–78835000- Fone (66) 3418-1500 – São Pedro da Cipa-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0BBF" w14:textId="77777777" w:rsidR="00417629" w:rsidRDefault="00417629" w:rsidP="004870DB">
      <w:r>
        <w:separator/>
      </w:r>
    </w:p>
  </w:footnote>
  <w:footnote w:type="continuationSeparator" w:id="0">
    <w:p w14:paraId="7E7C7F52" w14:textId="77777777" w:rsidR="00417629" w:rsidRDefault="00417629" w:rsidP="0048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936" w14:textId="77777777" w:rsidR="001A2039" w:rsidRDefault="001A2039" w:rsidP="001A2039">
    <w:pPr>
      <w:pStyle w:val="Cabealho"/>
      <w:tabs>
        <w:tab w:val="left" w:pos="2505"/>
      </w:tabs>
    </w:pPr>
    <w:r>
      <w:tab/>
    </w:r>
  </w:p>
  <w:p w14:paraId="4F4D7A0C" w14:textId="77777777" w:rsidR="004870DB" w:rsidRDefault="004870DB" w:rsidP="001A2039">
    <w:pPr>
      <w:pStyle w:val="Cabealho"/>
      <w:tabs>
        <w:tab w:val="left" w:pos="2505"/>
      </w:tabs>
      <w:jc w:val="center"/>
    </w:pPr>
    <w:r w:rsidRPr="00DA0084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2057877F" wp14:editId="58F5E15C">
          <wp:extent cx="1913255" cy="1066800"/>
          <wp:effectExtent l="0" t="0" r="0" b="0"/>
          <wp:docPr id="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0536" cy="1082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FFAE5" w14:textId="77777777" w:rsidR="004870DB" w:rsidRDefault="004870DB" w:rsidP="001A203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ESTADO DE MATO GROSSO</w:t>
    </w:r>
  </w:p>
  <w:p w14:paraId="1959098C" w14:textId="77777777" w:rsidR="004870DB" w:rsidRDefault="00DA0084" w:rsidP="001A203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PREFEITURA MU</w:t>
    </w:r>
    <w:r w:rsidR="004870DB">
      <w:rPr>
        <w:rFonts w:ascii="Times New Roman" w:hAnsi="Times New Roman" w:cs="Times New Roman"/>
        <w:b/>
        <w:sz w:val="28"/>
        <w:szCs w:val="28"/>
      </w:rPr>
      <w:t>NICIPAL DE SÃO PEDRO DA CIPA</w:t>
    </w:r>
  </w:p>
  <w:p w14:paraId="07CFF7FC" w14:textId="77777777" w:rsidR="004870DB" w:rsidRPr="004870DB" w:rsidRDefault="004870DB" w:rsidP="001A203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CNPJ: 37.464.948/0001-08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F9C"/>
    <w:multiLevelType w:val="hybridMultilevel"/>
    <w:tmpl w:val="B1F49532"/>
    <w:lvl w:ilvl="0" w:tplc="0854CF36">
      <w:start w:val="1"/>
      <w:numFmt w:val="upperRoman"/>
      <w:lvlText w:val="%1"/>
      <w:lvlJc w:val="left"/>
      <w:pPr>
        <w:ind w:left="100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8"/>
        <w:sz w:val="19"/>
        <w:szCs w:val="19"/>
        <w:lang w:val="pt-PT" w:eastAsia="en-US" w:bidi="ar-SA"/>
      </w:rPr>
    </w:lvl>
    <w:lvl w:ilvl="1" w:tplc="00007646">
      <w:numFmt w:val="bullet"/>
      <w:lvlText w:val="•"/>
      <w:lvlJc w:val="left"/>
      <w:pPr>
        <w:ind w:left="1772" w:hanging="900"/>
      </w:pPr>
      <w:rPr>
        <w:rFonts w:hint="default"/>
        <w:lang w:val="pt-PT" w:eastAsia="en-US" w:bidi="ar-SA"/>
      </w:rPr>
    </w:lvl>
    <w:lvl w:ilvl="2" w:tplc="CB562DA6">
      <w:numFmt w:val="bullet"/>
      <w:lvlText w:val="•"/>
      <w:lvlJc w:val="left"/>
      <w:pPr>
        <w:ind w:left="2545" w:hanging="900"/>
      </w:pPr>
      <w:rPr>
        <w:rFonts w:hint="default"/>
        <w:lang w:val="pt-PT" w:eastAsia="en-US" w:bidi="ar-SA"/>
      </w:rPr>
    </w:lvl>
    <w:lvl w:ilvl="3" w:tplc="8AE60764">
      <w:numFmt w:val="bullet"/>
      <w:lvlText w:val="•"/>
      <w:lvlJc w:val="left"/>
      <w:pPr>
        <w:ind w:left="3317" w:hanging="900"/>
      </w:pPr>
      <w:rPr>
        <w:rFonts w:hint="default"/>
        <w:lang w:val="pt-PT" w:eastAsia="en-US" w:bidi="ar-SA"/>
      </w:rPr>
    </w:lvl>
    <w:lvl w:ilvl="4" w:tplc="EA0A0334">
      <w:numFmt w:val="bullet"/>
      <w:lvlText w:val="•"/>
      <w:lvlJc w:val="left"/>
      <w:pPr>
        <w:ind w:left="4090" w:hanging="900"/>
      </w:pPr>
      <w:rPr>
        <w:rFonts w:hint="default"/>
        <w:lang w:val="pt-PT" w:eastAsia="en-US" w:bidi="ar-SA"/>
      </w:rPr>
    </w:lvl>
    <w:lvl w:ilvl="5" w:tplc="29C83808">
      <w:numFmt w:val="bullet"/>
      <w:lvlText w:val="•"/>
      <w:lvlJc w:val="left"/>
      <w:pPr>
        <w:ind w:left="4863" w:hanging="900"/>
      </w:pPr>
      <w:rPr>
        <w:rFonts w:hint="default"/>
        <w:lang w:val="pt-PT" w:eastAsia="en-US" w:bidi="ar-SA"/>
      </w:rPr>
    </w:lvl>
    <w:lvl w:ilvl="6" w:tplc="1D7C99AA">
      <w:numFmt w:val="bullet"/>
      <w:lvlText w:val="•"/>
      <w:lvlJc w:val="left"/>
      <w:pPr>
        <w:ind w:left="5635" w:hanging="900"/>
      </w:pPr>
      <w:rPr>
        <w:rFonts w:hint="default"/>
        <w:lang w:val="pt-PT" w:eastAsia="en-US" w:bidi="ar-SA"/>
      </w:rPr>
    </w:lvl>
    <w:lvl w:ilvl="7" w:tplc="91F4B988">
      <w:numFmt w:val="bullet"/>
      <w:lvlText w:val="•"/>
      <w:lvlJc w:val="left"/>
      <w:pPr>
        <w:ind w:left="6408" w:hanging="900"/>
      </w:pPr>
      <w:rPr>
        <w:rFonts w:hint="default"/>
        <w:lang w:val="pt-PT" w:eastAsia="en-US" w:bidi="ar-SA"/>
      </w:rPr>
    </w:lvl>
    <w:lvl w:ilvl="8" w:tplc="04CC6E7E">
      <w:numFmt w:val="bullet"/>
      <w:lvlText w:val="•"/>
      <w:lvlJc w:val="left"/>
      <w:pPr>
        <w:ind w:left="7181" w:hanging="900"/>
      </w:pPr>
      <w:rPr>
        <w:rFonts w:hint="default"/>
        <w:lang w:val="pt-PT" w:eastAsia="en-US" w:bidi="ar-SA"/>
      </w:rPr>
    </w:lvl>
  </w:abstractNum>
  <w:abstractNum w:abstractNumId="1" w15:restartNumberingAfterBreak="0">
    <w:nsid w:val="02D604FB"/>
    <w:multiLevelType w:val="hybridMultilevel"/>
    <w:tmpl w:val="BB52ADA0"/>
    <w:lvl w:ilvl="0" w:tplc="4BAA4ED2">
      <w:start w:val="1"/>
      <w:numFmt w:val="upperRoman"/>
      <w:lvlText w:val="%1"/>
      <w:lvlJc w:val="left"/>
      <w:pPr>
        <w:ind w:left="1033" w:hanging="9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8"/>
        <w:sz w:val="24"/>
        <w:szCs w:val="24"/>
        <w:lang w:val="pt-PT" w:eastAsia="en-US" w:bidi="ar-SA"/>
      </w:rPr>
    </w:lvl>
    <w:lvl w:ilvl="1" w:tplc="E4A897D6">
      <w:numFmt w:val="bullet"/>
      <w:lvlText w:val="•"/>
      <w:lvlJc w:val="left"/>
      <w:pPr>
        <w:ind w:left="1808" w:hanging="932"/>
      </w:pPr>
      <w:rPr>
        <w:rFonts w:hint="default"/>
        <w:lang w:val="pt-PT" w:eastAsia="en-US" w:bidi="ar-SA"/>
      </w:rPr>
    </w:lvl>
    <w:lvl w:ilvl="2" w:tplc="90881966">
      <w:numFmt w:val="bullet"/>
      <w:lvlText w:val="•"/>
      <w:lvlJc w:val="left"/>
      <w:pPr>
        <w:ind w:left="2577" w:hanging="932"/>
      </w:pPr>
      <w:rPr>
        <w:rFonts w:hint="default"/>
        <w:lang w:val="pt-PT" w:eastAsia="en-US" w:bidi="ar-SA"/>
      </w:rPr>
    </w:lvl>
    <w:lvl w:ilvl="3" w:tplc="BBC28F18">
      <w:numFmt w:val="bullet"/>
      <w:lvlText w:val="•"/>
      <w:lvlJc w:val="left"/>
      <w:pPr>
        <w:ind w:left="3345" w:hanging="932"/>
      </w:pPr>
      <w:rPr>
        <w:rFonts w:hint="default"/>
        <w:lang w:val="pt-PT" w:eastAsia="en-US" w:bidi="ar-SA"/>
      </w:rPr>
    </w:lvl>
    <w:lvl w:ilvl="4" w:tplc="276018A6">
      <w:numFmt w:val="bullet"/>
      <w:lvlText w:val="•"/>
      <w:lvlJc w:val="left"/>
      <w:pPr>
        <w:ind w:left="4114" w:hanging="932"/>
      </w:pPr>
      <w:rPr>
        <w:rFonts w:hint="default"/>
        <w:lang w:val="pt-PT" w:eastAsia="en-US" w:bidi="ar-SA"/>
      </w:rPr>
    </w:lvl>
    <w:lvl w:ilvl="5" w:tplc="1ABC08D6">
      <w:numFmt w:val="bullet"/>
      <w:lvlText w:val="•"/>
      <w:lvlJc w:val="left"/>
      <w:pPr>
        <w:ind w:left="4883" w:hanging="932"/>
      </w:pPr>
      <w:rPr>
        <w:rFonts w:hint="default"/>
        <w:lang w:val="pt-PT" w:eastAsia="en-US" w:bidi="ar-SA"/>
      </w:rPr>
    </w:lvl>
    <w:lvl w:ilvl="6" w:tplc="663A5F56">
      <w:numFmt w:val="bullet"/>
      <w:lvlText w:val="•"/>
      <w:lvlJc w:val="left"/>
      <w:pPr>
        <w:ind w:left="5651" w:hanging="932"/>
      </w:pPr>
      <w:rPr>
        <w:rFonts w:hint="default"/>
        <w:lang w:val="pt-PT" w:eastAsia="en-US" w:bidi="ar-SA"/>
      </w:rPr>
    </w:lvl>
    <w:lvl w:ilvl="7" w:tplc="C8285F30">
      <w:numFmt w:val="bullet"/>
      <w:lvlText w:val="•"/>
      <w:lvlJc w:val="left"/>
      <w:pPr>
        <w:ind w:left="6420" w:hanging="932"/>
      </w:pPr>
      <w:rPr>
        <w:rFonts w:hint="default"/>
        <w:lang w:val="pt-PT" w:eastAsia="en-US" w:bidi="ar-SA"/>
      </w:rPr>
    </w:lvl>
    <w:lvl w:ilvl="8" w:tplc="3AA42E64">
      <w:numFmt w:val="bullet"/>
      <w:lvlText w:val="•"/>
      <w:lvlJc w:val="left"/>
      <w:pPr>
        <w:ind w:left="7189" w:hanging="932"/>
      </w:pPr>
      <w:rPr>
        <w:rFonts w:hint="default"/>
        <w:lang w:val="pt-PT" w:eastAsia="en-US" w:bidi="ar-SA"/>
      </w:rPr>
    </w:lvl>
  </w:abstractNum>
  <w:abstractNum w:abstractNumId="2" w15:restartNumberingAfterBreak="0">
    <w:nsid w:val="02DC4FA3"/>
    <w:multiLevelType w:val="hybridMultilevel"/>
    <w:tmpl w:val="EA78B06C"/>
    <w:lvl w:ilvl="0" w:tplc="C882D68C">
      <w:start w:val="1"/>
      <w:numFmt w:val="upperRoman"/>
      <w:lvlText w:val="%1"/>
      <w:lvlJc w:val="left"/>
      <w:pPr>
        <w:ind w:left="942" w:hanging="84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19"/>
        <w:sz w:val="19"/>
        <w:szCs w:val="19"/>
        <w:lang w:val="pt-PT" w:eastAsia="en-US" w:bidi="ar-SA"/>
      </w:rPr>
    </w:lvl>
    <w:lvl w:ilvl="1" w:tplc="48F2EBB4">
      <w:numFmt w:val="bullet"/>
      <w:lvlText w:val="•"/>
      <w:lvlJc w:val="left"/>
      <w:pPr>
        <w:ind w:left="1718" w:hanging="840"/>
      </w:pPr>
      <w:rPr>
        <w:rFonts w:hint="default"/>
        <w:lang w:val="pt-PT" w:eastAsia="en-US" w:bidi="ar-SA"/>
      </w:rPr>
    </w:lvl>
    <w:lvl w:ilvl="2" w:tplc="1040B8AA">
      <w:numFmt w:val="bullet"/>
      <w:lvlText w:val="•"/>
      <w:lvlJc w:val="left"/>
      <w:pPr>
        <w:ind w:left="2497" w:hanging="840"/>
      </w:pPr>
      <w:rPr>
        <w:rFonts w:hint="default"/>
        <w:lang w:val="pt-PT" w:eastAsia="en-US" w:bidi="ar-SA"/>
      </w:rPr>
    </w:lvl>
    <w:lvl w:ilvl="3" w:tplc="C68C751C">
      <w:numFmt w:val="bullet"/>
      <w:lvlText w:val="•"/>
      <w:lvlJc w:val="left"/>
      <w:pPr>
        <w:ind w:left="3275" w:hanging="840"/>
      </w:pPr>
      <w:rPr>
        <w:rFonts w:hint="default"/>
        <w:lang w:val="pt-PT" w:eastAsia="en-US" w:bidi="ar-SA"/>
      </w:rPr>
    </w:lvl>
    <w:lvl w:ilvl="4" w:tplc="2F5AD7E6">
      <w:numFmt w:val="bullet"/>
      <w:lvlText w:val="•"/>
      <w:lvlJc w:val="left"/>
      <w:pPr>
        <w:ind w:left="4054" w:hanging="840"/>
      </w:pPr>
      <w:rPr>
        <w:rFonts w:hint="default"/>
        <w:lang w:val="pt-PT" w:eastAsia="en-US" w:bidi="ar-SA"/>
      </w:rPr>
    </w:lvl>
    <w:lvl w:ilvl="5" w:tplc="34422920">
      <w:numFmt w:val="bullet"/>
      <w:lvlText w:val="•"/>
      <w:lvlJc w:val="left"/>
      <w:pPr>
        <w:ind w:left="4833" w:hanging="840"/>
      </w:pPr>
      <w:rPr>
        <w:rFonts w:hint="default"/>
        <w:lang w:val="pt-PT" w:eastAsia="en-US" w:bidi="ar-SA"/>
      </w:rPr>
    </w:lvl>
    <w:lvl w:ilvl="6" w:tplc="17903AE6">
      <w:numFmt w:val="bullet"/>
      <w:lvlText w:val="•"/>
      <w:lvlJc w:val="left"/>
      <w:pPr>
        <w:ind w:left="5611" w:hanging="840"/>
      </w:pPr>
      <w:rPr>
        <w:rFonts w:hint="default"/>
        <w:lang w:val="pt-PT" w:eastAsia="en-US" w:bidi="ar-SA"/>
      </w:rPr>
    </w:lvl>
    <w:lvl w:ilvl="7" w:tplc="EA709390">
      <w:numFmt w:val="bullet"/>
      <w:lvlText w:val="•"/>
      <w:lvlJc w:val="left"/>
      <w:pPr>
        <w:ind w:left="6390" w:hanging="840"/>
      </w:pPr>
      <w:rPr>
        <w:rFonts w:hint="default"/>
        <w:lang w:val="pt-PT" w:eastAsia="en-US" w:bidi="ar-SA"/>
      </w:rPr>
    </w:lvl>
    <w:lvl w:ilvl="8" w:tplc="888A8FAE">
      <w:numFmt w:val="bullet"/>
      <w:lvlText w:val="•"/>
      <w:lvlJc w:val="left"/>
      <w:pPr>
        <w:ind w:left="7169" w:hanging="840"/>
      </w:pPr>
      <w:rPr>
        <w:rFonts w:hint="default"/>
        <w:lang w:val="pt-PT" w:eastAsia="en-US" w:bidi="ar-SA"/>
      </w:rPr>
    </w:lvl>
  </w:abstractNum>
  <w:abstractNum w:abstractNumId="3" w15:restartNumberingAfterBreak="0">
    <w:nsid w:val="1C8A218B"/>
    <w:multiLevelType w:val="hybridMultilevel"/>
    <w:tmpl w:val="0916D118"/>
    <w:lvl w:ilvl="0" w:tplc="19B0F600">
      <w:start w:val="1"/>
      <w:numFmt w:val="upperRoman"/>
      <w:lvlText w:val="%1"/>
      <w:lvlJc w:val="left"/>
      <w:pPr>
        <w:ind w:left="913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8"/>
        <w:sz w:val="19"/>
        <w:szCs w:val="19"/>
        <w:lang w:val="pt-PT" w:eastAsia="en-US" w:bidi="ar-SA"/>
      </w:rPr>
    </w:lvl>
    <w:lvl w:ilvl="1" w:tplc="04B4D5B8">
      <w:numFmt w:val="bullet"/>
      <w:lvlText w:val="•"/>
      <w:lvlJc w:val="left"/>
      <w:pPr>
        <w:ind w:left="1700" w:hanging="812"/>
      </w:pPr>
      <w:rPr>
        <w:rFonts w:hint="default"/>
        <w:lang w:val="pt-PT" w:eastAsia="en-US" w:bidi="ar-SA"/>
      </w:rPr>
    </w:lvl>
    <w:lvl w:ilvl="2" w:tplc="6A3CEEDE">
      <w:numFmt w:val="bullet"/>
      <w:lvlText w:val="•"/>
      <w:lvlJc w:val="left"/>
      <w:pPr>
        <w:ind w:left="2481" w:hanging="812"/>
      </w:pPr>
      <w:rPr>
        <w:rFonts w:hint="default"/>
        <w:lang w:val="pt-PT" w:eastAsia="en-US" w:bidi="ar-SA"/>
      </w:rPr>
    </w:lvl>
    <w:lvl w:ilvl="3" w:tplc="7D36EFE2">
      <w:numFmt w:val="bullet"/>
      <w:lvlText w:val="•"/>
      <w:lvlJc w:val="left"/>
      <w:pPr>
        <w:ind w:left="3261" w:hanging="812"/>
      </w:pPr>
      <w:rPr>
        <w:rFonts w:hint="default"/>
        <w:lang w:val="pt-PT" w:eastAsia="en-US" w:bidi="ar-SA"/>
      </w:rPr>
    </w:lvl>
    <w:lvl w:ilvl="4" w:tplc="5CBC1076">
      <w:numFmt w:val="bullet"/>
      <w:lvlText w:val="•"/>
      <w:lvlJc w:val="left"/>
      <w:pPr>
        <w:ind w:left="4042" w:hanging="812"/>
      </w:pPr>
      <w:rPr>
        <w:rFonts w:hint="default"/>
        <w:lang w:val="pt-PT" w:eastAsia="en-US" w:bidi="ar-SA"/>
      </w:rPr>
    </w:lvl>
    <w:lvl w:ilvl="5" w:tplc="F8602A30">
      <w:numFmt w:val="bullet"/>
      <w:lvlText w:val="•"/>
      <w:lvlJc w:val="left"/>
      <w:pPr>
        <w:ind w:left="4823" w:hanging="812"/>
      </w:pPr>
      <w:rPr>
        <w:rFonts w:hint="default"/>
        <w:lang w:val="pt-PT" w:eastAsia="en-US" w:bidi="ar-SA"/>
      </w:rPr>
    </w:lvl>
    <w:lvl w:ilvl="6" w:tplc="FFBA0D98">
      <w:numFmt w:val="bullet"/>
      <w:lvlText w:val="•"/>
      <w:lvlJc w:val="left"/>
      <w:pPr>
        <w:ind w:left="5603" w:hanging="812"/>
      </w:pPr>
      <w:rPr>
        <w:rFonts w:hint="default"/>
        <w:lang w:val="pt-PT" w:eastAsia="en-US" w:bidi="ar-SA"/>
      </w:rPr>
    </w:lvl>
    <w:lvl w:ilvl="7" w:tplc="CB32BC12">
      <w:numFmt w:val="bullet"/>
      <w:lvlText w:val="•"/>
      <w:lvlJc w:val="left"/>
      <w:pPr>
        <w:ind w:left="6384" w:hanging="812"/>
      </w:pPr>
      <w:rPr>
        <w:rFonts w:hint="default"/>
        <w:lang w:val="pt-PT" w:eastAsia="en-US" w:bidi="ar-SA"/>
      </w:rPr>
    </w:lvl>
    <w:lvl w:ilvl="8" w:tplc="B0927282">
      <w:numFmt w:val="bullet"/>
      <w:lvlText w:val="•"/>
      <w:lvlJc w:val="left"/>
      <w:pPr>
        <w:ind w:left="7165" w:hanging="812"/>
      </w:pPr>
      <w:rPr>
        <w:rFonts w:hint="default"/>
        <w:lang w:val="pt-PT" w:eastAsia="en-US" w:bidi="ar-SA"/>
      </w:rPr>
    </w:lvl>
  </w:abstractNum>
  <w:abstractNum w:abstractNumId="4" w15:restartNumberingAfterBreak="0">
    <w:nsid w:val="20F478A5"/>
    <w:multiLevelType w:val="hybridMultilevel"/>
    <w:tmpl w:val="76309966"/>
    <w:lvl w:ilvl="0" w:tplc="784A47E6">
      <w:start w:val="1"/>
      <w:numFmt w:val="upperRoman"/>
      <w:lvlText w:val="%1"/>
      <w:lvlJc w:val="left"/>
      <w:pPr>
        <w:ind w:left="102" w:hanging="8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550ADF30">
      <w:start w:val="1"/>
      <w:numFmt w:val="lowerLetter"/>
      <w:lvlText w:val="%2)"/>
      <w:lvlJc w:val="left"/>
      <w:pPr>
        <w:ind w:left="1093" w:hanging="9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2" w:tplc="97DC819C">
      <w:numFmt w:val="bullet"/>
      <w:lvlText w:val="•"/>
      <w:lvlJc w:val="left"/>
      <w:pPr>
        <w:ind w:left="1947" w:hanging="992"/>
      </w:pPr>
      <w:rPr>
        <w:rFonts w:hint="default"/>
        <w:lang w:val="pt-PT" w:eastAsia="en-US" w:bidi="ar-SA"/>
      </w:rPr>
    </w:lvl>
    <w:lvl w:ilvl="3" w:tplc="D5C0C45C">
      <w:numFmt w:val="bullet"/>
      <w:lvlText w:val="•"/>
      <w:lvlJc w:val="left"/>
      <w:pPr>
        <w:ind w:left="2794" w:hanging="992"/>
      </w:pPr>
      <w:rPr>
        <w:rFonts w:hint="default"/>
        <w:lang w:val="pt-PT" w:eastAsia="en-US" w:bidi="ar-SA"/>
      </w:rPr>
    </w:lvl>
    <w:lvl w:ilvl="4" w:tplc="AC826B12">
      <w:numFmt w:val="bullet"/>
      <w:lvlText w:val="•"/>
      <w:lvlJc w:val="left"/>
      <w:pPr>
        <w:ind w:left="3642" w:hanging="992"/>
      </w:pPr>
      <w:rPr>
        <w:rFonts w:hint="default"/>
        <w:lang w:val="pt-PT" w:eastAsia="en-US" w:bidi="ar-SA"/>
      </w:rPr>
    </w:lvl>
    <w:lvl w:ilvl="5" w:tplc="1152D644">
      <w:numFmt w:val="bullet"/>
      <w:lvlText w:val="•"/>
      <w:lvlJc w:val="left"/>
      <w:pPr>
        <w:ind w:left="4489" w:hanging="992"/>
      </w:pPr>
      <w:rPr>
        <w:rFonts w:hint="default"/>
        <w:lang w:val="pt-PT" w:eastAsia="en-US" w:bidi="ar-SA"/>
      </w:rPr>
    </w:lvl>
    <w:lvl w:ilvl="6" w:tplc="76E8136E">
      <w:numFmt w:val="bullet"/>
      <w:lvlText w:val="•"/>
      <w:lvlJc w:val="left"/>
      <w:pPr>
        <w:ind w:left="5336" w:hanging="992"/>
      </w:pPr>
      <w:rPr>
        <w:rFonts w:hint="default"/>
        <w:lang w:val="pt-PT" w:eastAsia="en-US" w:bidi="ar-SA"/>
      </w:rPr>
    </w:lvl>
    <w:lvl w:ilvl="7" w:tplc="D66EEF62">
      <w:numFmt w:val="bullet"/>
      <w:lvlText w:val="•"/>
      <w:lvlJc w:val="left"/>
      <w:pPr>
        <w:ind w:left="6184" w:hanging="992"/>
      </w:pPr>
      <w:rPr>
        <w:rFonts w:hint="default"/>
        <w:lang w:val="pt-PT" w:eastAsia="en-US" w:bidi="ar-SA"/>
      </w:rPr>
    </w:lvl>
    <w:lvl w:ilvl="8" w:tplc="1344634C">
      <w:numFmt w:val="bullet"/>
      <w:lvlText w:val="•"/>
      <w:lvlJc w:val="left"/>
      <w:pPr>
        <w:ind w:left="7031" w:hanging="992"/>
      </w:pPr>
      <w:rPr>
        <w:rFonts w:hint="default"/>
        <w:lang w:val="pt-PT" w:eastAsia="en-US" w:bidi="ar-SA"/>
      </w:rPr>
    </w:lvl>
  </w:abstractNum>
  <w:abstractNum w:abstractNumId="5" w15:restartNumberingAfterBreak="0">
    <w:nsid w:val="22C3566A"/>
    <w:multiLevelType w:val="hybridMultilevel"/>
    <w:tmpl w:val="E306200E"/>
    <w:lvl w:ilvl="0" w:tplc="0246884A">
      <w:start w:val="1"/>
      <w:numFmt w:val="upperRoman"/>
      <w:lvlText w:val="%1"/>
      <w:lvlJc w:val="left"/>
      <w:pPr>
        <w:ind w:left="10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8"/>
        <w:sz w:val="19"/>
        <w:szCs w:val="19"/>
        <w:lang w:val="pt-PT" w:eastAsia="en-US" w:bidi="ar-SA"/>
      </w:rPr>
    </w:lvl>
    <w:lvl w:ilvl="1" w:tplc="20B87E72">
      <w:numFmt w:val="bullet"/>
      <w:lvlText w:val="•"/>
      <w:lvlJc w:val="left"/>
      <w:pPr>
        <w:ind w:left="962" w:hanging="840"/>
      </w:pPr>
      <w:rPr>
        <w:rFonts w:hint="default"/>
        <w:lang w:val="pt-PT" w:eastAsia="en-US" w:bidi="ar-SA"/>
      </w:rPr>
    </w:lvl>
    <w:lvl w:ilvl="2" w:tplc="80A26A32">
      <w:numFmt w:val="bullet"/>
      <w:lvlText w:val="•"/>
      <w:lvlJc w:val="left"/>
      <w:pPr>
        <w:ind w:left="1825" w:hanging="840"/>
      </w:pPr>
      <w:rPr>
        <w:rFonts w:hint="default"/>
        <w:lang w:val="pt-PT" w:eastAsia="en-US" w:bidi="ar-SA"/>
      </w:rPr>
    </w:lvl>
    <w:lvl w:ilvl="3" w:tplc="923ED398">
      <w:numFmt w:val="bullet"/>
      <w:lvlText w:val="•"/>
      <w:lvlJc w:val="left"/>
      <w:pPr>
        <w:ind w:left="2687" w:hanging="840"/>
      </w:pPr>
      <w:rPr>
        <w:rFonts w:hint="default"/>
        <w:lang w:val="pt-PT" w:eastAsia="en-US" w:bidi="ar-SA"/>
      </w:rPr>
    </w:lvl>
    <w:lvl w:ilvl="4" w:tplc="13D2E692">
      <w:numFmt w:val="bullet"/>
      <w:lvlText w:val="•"/>
      <w:lvlJc w:val="left"/>
      <w:pPr>
        <w:ind w:left="3550" w:hanging="840"/>
      </w:pPr>
      <w:rPr>
        <w:rFonts w:hint="default"/>
        <w:lang w:val="pt-PT" w:eastAsia="en-US" w:bidi="ar-SA"/>
      </w:rPr>
    </w:lvl>
    <w:lvl w:ilvl="5" w:tplc="2BE41434">
      <w:numFmt w:val="bullet"/>
      <w:lvlText w:val="•"/>
      <w:lvlJc w:val="left"/>
      <w:pPr>
        <w:ind w:left="4413" w:hanging="840"/>
      </w:pPr>
      <w:rPr>
        <w:rFonts w:hint="default"/>
        <w:lang w:val="pt-PT" w:eastAsia="en-US" w:bidi="ar-SA"/>
      </w:rPr>
    </w:lvl>
    <w:lvl w:ilvl="6" w:tplc="5D2A9F9A">
      <w:numFmt w:val="bullet"/>
      <w:lvlText w:val="•"/>
      <w:lvlJc w:val="left"/>
      <w:pPr>
        <w:ind w:left="5275" w:hanging="840"/>
      </w:pPr>
      <w:rPr>
        <w:rFonts w:hint="default"/>
        <w:lang w:val="pt-PT" w:eastAsia="en-US" w:bidi="ar-SA"/>
      </w:rPr>
    </w:lvl>
    <w:lvl w:ilvl="7" w:tplc="60B800D6">
      <w:numFmt w:val="bullet"/>
      <w:lvlText w:val="•"/>
      <w:lvlJc w:val="left"/>
      <w:pPr>
        <w:ind w:left="6138" w:hanging="840"/>
      </w:pPr>
      <w:rPr>
        <w:rFonts w:hint="default"/>
        <w:lang w:val="pt-PT" w:eastAsia="en-US" w:bidi="ar-SA"/>
      </w:rPr>
    </w:lvl>
    <w:lvl w:ilvl="8" w:tplc="75F0DE82">
      <w:numFmt w:val="bullet"/>
      <w:lvlText w:val="•"/>
      <w:lvlJc w:val="left"/>
      <w:pPr>
        <w:ind w:left="7001" w:hanging="840"/>
      </w:pPr>
      <w:rPr>
        <w:rFonts w:hint="default"/>
        <w:lang w:val="pt-PT" w:eastAsia="en-US" w:bidi="ar-SA"/>
      </w:rPr>
    </w:lvl>
  </w:abstractNum>
  <w:abstractNum w:abstractNumId="6" w15:restartNumberingAfterBreak="0">
    <w:nsid w:val="23343543"/>
    <w:multiLevelType w:val="hybridMultilevel"/>
    <w:tmpl w:val="36E2FF96"/>
    <w:lvl w:ilvl="0" w:tplc="4ED4A468">
      <w:start w:val="1"/>
      <w:numFmt w:val="upperRoman"/>
      <w:lvlText w:val="%1"/>
      <w:lvlJc w:val="left"/>
      <w:pPr>
        <w:ind w:left="10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8"/>
        <w:sz w:val="19"/>
        <w:szCs w:val="19"/>
        <w:lang w:val="pt-PT" w:eastAsia="en-US" w:bidi="ar-SA"/>
      </w:rPr>
    </w:lvl>
    <w:lvl w:ilvl="1" w:tplc="D1D2F4BC">
      <w:start w:val="1"/>
      <w:numFmt w:val="lowerLetter"/>
      <w:lvlText w:val="%2)"/>
      <w:lvlJc w:val="left"/>
      <w:pPr>
        <w:ind w:left="942" w:hanging="8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8"/>
        <w:sz w:val="24"/>
        <w:szCs w:val="24"/>
        <w:lang w:val="pt-PT" w:eastAsia="en-US" w:bidi="ar-SA"/>
      </w:rPr>
    </w:lvl>
    <w:lvl w:ilvl="2" w:tplc="55C26EF8">
      <w:start w:val="1"/>
      <w:numFmt w:val="upperRoman"/>
      <w:lvlText w:val="%3"/>
      <w:lvlJc w:val="left"/>
      <w:pPr>
        <w:ind w:left="26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5"/>
        <w:sz w:val="24"/>
        <w:szCs w:val="24"/>
        <w:lang w:val="pt-PT" w:eastAsia="en-US" w:bidi="ar-SA"/>
      </w:rPr>
    </w:lvl>
    <w:lvl w:ilvl="3" w:tplc="B234EE50">
      <w:numFmt w:val="bullet"/>
      <w:lvlText w:val="•"/>
      <w:lvlJc w:val="left"/>
      <w:pPr>
        <w:ind w:left="1913" w:hanging="161"/>
      </w:pPr>
      <w:rPr>
        <w:rFonts w:hint="default"/>
        <w:lang w:val="pt-PT" w:eastAsia="en-US" w:bidi="ar-SA"/>
      </w:rPr>
    </w:lvl>
    <w:lvl w:ilvl="4" w:tplc="335E1E38">
      <w:numFmt w:val="bullet"/>
      <w:lvlText w:val="•"/>
      <w:lvlJc w:val="left"/>
      <w:pPr>
        <w:ind w:left="2886" w:hanging="161"/>
      </w:pPr>
      <w:rPr>
        <w:rFonts w:hint="default"/>
        <w:lang w:val="pt-PT" w:eastAsia="en-US" w:bidi="ar-SA"/>
      </w:rPr>
    </w:lvl>
    <w:lvl w:ilvl="5" w:tplc="AC22158E">
      <w:numFmt w:val="bullet"/>
      <w:lvlText w:val="•"/>
      <w:lvlJc w:val="left"/>
      <w:pPr>
        <w:ind w:left="3859" w:hanging="161"/>
      </w:pPr>
      <w:rPr>
        <w:rFonts w:hint="default"/>
        <w:lang w:val="pt-PT" w:eastAsia="en-US" w:bidi="ar-SA"/>
      </w:rPr>
    </w:lvl>
    <w:lvl w:ilvl="6" w:tplc="5AB8C924">
      <w:numFmt w:val="bullet"/>
      <w:lvlText w:val="•"/>
      <w:lvlJc w:val="left"/>
      <w:pPr>
        <w:ind w:left="4833" w:hanging="161"/>
      </w:pPr>
      <w:rPr>
        <w:rFonts w:hint="default"/>
        <w:lang w:val="pt-PT" w:eastAsia="en-US" w:bidi="ar-SA"/>
      </w:rPr>
    </w:lvl>
    <w:lvl w:ilvl="7" w:tplc="211EE9A0">
      <w:numFmt w:val="bullet"/>
      <w:lvlText w:val="•"/>
      <w:lvlJc w:val="left"/>
      <w:pPr>
        <w:ind w:left="5806" w:hanging="161"/>
      </w:pPr>
      <w:rPr>
        <w:rFonts w:hint="default"/>
        <w:lang w:val="pt-PT" w:eastAsia="en-US" w:bidi="ar-SA"/>
      </w:rPr>
    </w:lvl>
    <w:lvl w:ilvl="8" w:tplc="548E47A4">
      <w:numFmt w:val="bullet"/>
      <w:lvlText w:val="•"/>
      <w:lvlJc w:val="left"/>
      <w:pPr>
        <w:ind w:left="6779" w:hanging="161"/>
      </w:pPr>
      <w:rPr>
        <w:rFonts w:hint="default"/>
        <w:lang w:val="pt-PT" w:eastAsia="en-US" w:bidi="ar-SA"/>
      </w:rPr>
    </w:lvl>
  </w:abstractNum>
  <w:abstractNum w:abstractNumId="7" w15:restartNumberingAfterBreak="0">
    <w:nsid w:val="441D575B"/>
    <w:multiLevelType w:val="hybridMultilevel"/>
    <w:tmpl w:val="F2703CE8"/>
    <w:lvl w:ilvl="0" w:tplc="DC8EC58C">
      <w:start w:val="1"/>
      <w:numFmt w:val="upperRoman"/>
      <w:lvlText w:val="%1"/>
      <w:lvlJc w:val="left"/>
      <w:pPr>
        <w:ind w:left="1033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8"/>
        <w:sz w:val="19"/>
        <w:szCs w:val="19"/>
        <w:lang w:val="pt-PT" w:eastAsia="en-US" w:bidi="ar-SA"/>
      </w:rPr>
    </w:lvl>
    <w:lvl w:ilvl="1" w:tplc="1BD8AD7C">
      <w:numFmt w:val="bullet"/>
      <w:lvlText w:val="•"/>
      <w:lvlJc w:val="left"/>
      <w:pPr>
        <w:ind w:left="1808" w:hanging="932"/>
      </w:pPr>
      <w:rPr>
        <w:rFonts w:hint="default"/>
        <w:lang w:val="pt-PT" w:eastAsia="en-US" w:bidi="ar-SA"/>
      </w:rPr>
    </w:lvl>
    <w:lvl w:ilvl="2" w:tplc="E730CC5C">
      <w:numFmt w:val="bullet"/>
      <w:lvlText w:val="•"/>
      <w:lvlJc w:val="left"/>
      <w:pPr>
        <w:ind w:left="2577" w:hanging="932"/>
      </w:pPr>
      <w:rPr>
        <w:rFonts w:hint="default"/>
        <w:lang w:val="pt-PT" w:eastAsia="en-US" w:bidi="ar-SA"/>
      </w:rPr>
    </w:lvl>
    <w:lvl w:ilvl="3" w:tplc="8398CA26">
      <w:numFmt w:val="bullet"/>
      <w:lvlText w:val="•"/>
      <w:lvlJc w:val="left"/>
      <w:pPr>
        <w:ind w:left="3345" w:hanging="932"/>
      </w:pPr>
      <w:rPr>
        <w:rFonts w:hint="default"/>
        <w:lang w:val="pt-PT" w:eastAsia="en-US" w:bidi="ar-SA"/>
      </w:rPr>
    </w:lvl>
    <w:lvl w:ilvl="4" w:tplc="B6B4CE92">
      <w:numFmt w:val="bullet"/>
      <w:lvlText w:val="•"/>
      <w:lvlJc w:val="left"/>
      <w:pPr>
        <w:ind w:left="4114" w:hanging="932"/>
      </w:pPr>
      <w:rPr>
        <w:rFonts w:hint="default"/>
        <w:lang w:val="pt-PT" w:eastAsia="en-US" w:bidi="ar-SA"/>
      </w:rPr>
    </w:lvl>
    <w:lvl w:ilvl="5" w:tplc="4CE8DE68">
      <w:numFmt w:val="bullet"/>
      <w:lvlText w:val="•"/>
      <w:lvlJc w:val="left"/>
      <w:pPr>
        <w:ind w:left="4883" w:hanging="932"/>
      </w:pPr>
      <w:rPr>
        <w:rFonts w:hint="default"/>
        <w:lang w:val="pt-PT" w:eastAsia="en-US" w:bidi="ar-SA"/>
      </w:rPr>
    </w:lvl>
    <w:lvl w:ilvl="6" w:tplc="D1289FBA">
      <w:numFmt w:val="bullet"/>
      <w:lvlText w:val="•"/>
      <w:lvlJc w:val="left"/>
      <w:pPr>
        <w:ind w:left="5651" w:hanging="932"/>
      </w:pPr>
      <w:rPr>
        <w:rFonts w:hint="default"/>
        <w:lang w:val="pt-PT" w:eastAsia="en-US" w:bidi="ar-SA"/>
      </w:rPr>
    </w:lvl>
    <w:lvl w:ilvl="7" w:tplc="4CCA727E">
      <w:numFmt w:val="bullet"/>
      <w:lvlText w:val="•"/>
      <w:lvlJc w:val="left"/>
      <w:pPr>
        <w:ind w:left="6420" w:hanging="932"/>
      </w:pPr>
      <w:rPr>
        <w:rFonts w:hint="default"/>
        <w:lang w:val="pt-PT" w:eastAsia="en-US" w:bidi="ar-SA"/>
      </w:rPr>
    </w:lvl>
    <w:lvl w:ilvl="8" w:tplc="A618773C">
      <w:numFmt w:val="bullet"/>
      <w:lvlText w:val="•"/>
      <w:lvlJc w:val="left"/>
      <w:pPr>
        <w:ind w:left="7189" w:hanging="932"/>
      </w:pPr>
      <w:rPr>
        <w:rFonts w:hint="default"/>
        <w:lang w:val="pt-PT" w:eastAsia="en-US" w:bidi="ar-SA"/>
      </w:rPr>
    </w:lvl>
  </w:abstractNum>
  <w:abstractNum w:abstractNumId="8" w15:restartNumberingAfterBreak="0">
    <w:nsid w:val="58C966D1"/>
    <w:multiLevelType w:val="hybridMultilevel"/>
    <w:tmpl w:val="07824098"/>
    <w:lvl w:ilvl="0" w:tplc="954043FE">
      <w:start w:val="1"/>
      <w:numFmt w:val="upperRoman"/>
      <w:lvlText w:val="%1"/>
      <w:lvlJc w:val="left"/>
      <w:pPr>
        <w:ind w:left="102" w:hanging="6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8"/>
        <w:sz w:val="24"/>
        <w:szCs w:val="24"/>
        <w:lang w:val="pt-PT" w:eastAsia="en-US" w:bidi="ar-SA"/>
      </w:rPr>
    </w:lvl>
    <w:lvl w:ilvl="1" w:tplc="3306BFC6">
      <w:numFmt w:val="bullet"/>
      <w:lvlText w:val="•"/>
      <w:lvlJc w:val="left"/>
      <w:pPr>
        <w:ind w:left="962" w:hanging="692"/>
      </w:pPr>
      <w:rPr>
        <w:rFonts w:hint="default"/>
        <w:lang w:val="pt-PT" w:eastAsia="en-US" w:bidi="ar-SA"/>
      </w:rPr>
    </w:lvl>
    <w:lvl w:ilvl="2" w:tplc="A2C87F94">
      <w:numFmt w:val="bullet"/>
      <w:lvlText w:val="•"/>
      <w:lvlJc w:val="left"/>
      <w:pPr>
        <w:ind w:left="1825" w:hanging="692"/>
      </w:pPr>
      <w:rPr>
        <w:rFonts w:hint="default"/>
        <w:lang w:val="pt-PT" w:eastAsia="en-US" w:bidi="ar-SA"/>
      </w:rPr>
    </w:lvl>
    <w:lvl w:ilvl="3" w:tplc="F00C859E">
      <w:numFmt w:val="bullet"/>
      <w:lvlText w:val="•"/>
      <w:lvlJc w:val="left"/>
      <w:pPr>
        <w:ind w:left="2687" w:hanging="692"/>
      </w:pPr>
      <w:rPr>
        <w:rFonts w:hint="default"/>
        <w:lang w:val="pt-PT" w:eastAsia="en-US" w:bidi="ar-SA"/>
      </w:rPr>
    </w:lvl>
    <w:lvl w:ilvl="4" w:tplc="71460D64">
      <w:numFmt w:val="bullet"/>
      <w:lvlText w:val="•"/>
      <w:lvlJc w:val="left"/>
      <w:pPr>
        <w:ind w:left="3550" w:hanging="692"/>
      </w:pPr>
      <w:rPr>
        <w:rFonts w:hint="default"/>
        <w:lang w:val="pt-PT" w:eastAsia="en-US" w:bidi="ar-SA"/>
      </w:rPr>
    </w:lvl>
    <w:lvl w:ilvl="5" w:tplc="F45878F2">
      <w:numFmt w:val="bullet"/>
      <w:lvlText w:val="•"/>
      <w:lvlJc w:val="left"/>
      <w:pPr>
        <w:ind w:left="4413" w:hanging="692"/>
      </w:pPr>
      <w:rPr>
        <w:rFonts w:hint="default"/>
        <w:lang w:val="pt-PT" w:eastAsia="en-US" w:bidi="ar-SA"/>
      </w:rPr>
    </w:lvl>
    <w:lvl w:ilvl="6" w:tplc="7284C756">
      <w:numFmt w:val="bullet"/>
      <w:lvlText w:val="•"/>
      <w:lvlJc w:val="left"/>
      <w:pPr>
        <w:ind w:left="5275" w:hanging="692"/>
      </w:pPr>
      <w:rPr>
        <w:rFonts w:hint="default"/>
        <w:lang w:val="pt-PT" w:eastAsia="en-US" w:bidi="ar-SA"/>
      </w:rPr>
    </w:lvl>
    <w:lvl w:ilvl="7" w:tplc="AF282C96">
      <w:numFmt w:val="bullet"/>
      <w:lvlText w:val="•"/>
      <w:lvlJc w:val="left"/>
      <w:pPr>
        <w:ind w:left="6138" w:hanging="692"/>
      </w:pPr>
      <w:rPr>
        <w:rFonts w:hint="default"/>
        <w:lang w:val="pt-PT" w:eastAsia="en-US" w:bidi="ar-SA"/>
      </w:rPr>
    </w:lvl>
    <w:lvl w:ilvl="8" w:tplc="F64AF91E">
      <w:numFmt w:val="bullet"/>
      <w:lvlText w:val="•"/>
      <w:lvlJc w:val="left"/>
      <w:pPr>
        <w:ind w:left="7001" w:hanging="692"/>
      </w:pPr>
      <w:rPr>
        <w:rFonts w:hint="default"/>
        <w:lang w:val="pt-PT" w:eastAsia="en-US" w:bidi="ar-SA"/>
      </w:rPr>
    </w:lvl>
  </w:abstractNum>
  <w:abstractNum w:abstractNumId="9" w15:restartNumberingAfterBreak="0">
    <w:nsid w:val="67086B67"/>
    <w:multiLevelType w:val="hybridMultilevel"/>
    <w:tmpl w:val="241CAEC6"/>
    <w:lvl w:ilvl="0" w:tplc="5BFA1BDC">
      <w:start w:val="1"/>
      <w:numFmt w:val="upperRoman"/>
      <w:lvlText w:val="%1"/>
      <w:lvlJc w:val="left"/>
      <w:pPr>
        <w:ind w:left="1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5"/>
        <w:sz w:val="24"/>
        <w:szCs w:val="24"/>
        <w:lang w:val="pt-PT" w:eastAsia="en-US" w:bidi="ar-SA"/>
      </w:rPr>
    </w:lvl>
    <w:lvl w:ilvl="1" w:tplc="5148CCC2">
      <w:numFmt w:val="bullet"/>
      <w:lvlText w:val="•"/>
      <w:lvlJc w:val="left"/>
      <w:pPr>
        <w:ind w:left="962" w:hanging="348"/>
      </w:pPr>
      <w:rPr>
        <w:rFonts w:hint="default"/>
        <w:lang w:val="pt-PT" w:eastAsia="en-US" w:bidi="ar-SA"/>
      </w:rPr>
    </w:lvl>
    <w:lvl w:ilvl="2" w:tplc="AFC21D28">
      <w:numFmt w:val="bullet"/>
      <w:lvlText w:val="•"/>
      <w:lvlJc w:val="left"/>
      <w:pPr>
        <w:ind w:left="1825" w:hanging="348"/>
      </w:pPr>
      <w:rPr>
        <w:rFonts w:hint="default"/>
        <w:lang w:val="pt-PT" w:eastAsia="en-US" w:bidi="ar-SA"/>
      </w:rPr>
    </w:lvl>
    <w:lvl w:ilvl="3" w:tplc="0B18D6B0">
      <w:numFmt w:val="bullet"/>
      <w:lvlText w:val="•"/>
      <w:lvlJc w:val="left"/>
      <w:pPr>
        <w:ind w:left="2687" w:hanging="348"/>
      </w:pPr>
      <w:rPr>
        <w:rFonts w:hint="default"/>
        <w:lang w:val="pt-PT" w:eastAsia="en-US" w:bidi="ar-SA"/>
      </w:rPr>
    </w:lvl>
    <w:lvl w:ilvl="4" w:tplc="A430394E">
      <w:numFmt w:val="bullet"/>
      <w:lvlText w:val="•"/>
      <w:lvlJc w:val="left"/>
      <w:pPr>
        <w:ind w:left="3550" w:hanging="348"/>
      </w:pPr>
      <w:rPr>
        <w:rFonts w:hint="default"/>
        <w:lang w:val="pt-PT" w:eastAsia="en-US" w:bidi="ar-SA"/>
      </w:rPr>
    </w:lvl>
    <w:lvl w:ilvl="5" w:tplc="DDA45812">
      <w:numFmt w:val="bullet"/>
      <w:lvlText w:val="•"/>
      <w:lvlJc w:val="left"/>
      <w:pPr>
        <w:ind w:left="4413" w:hanging="348"/>
      </w:pPr>
      <w:rPr>
        <w:rFonts w:hint="default"/>
        <w:lang w:val="pt-PT" w:eastAsia="en-US" w:bidi="ar-SA"/>
      </w:rPr>
    </w:lvl>
    <w:lvl w:ilvl="6" w:tplc="3474B0F8">
      <w:numFmt w:val="bullet"/>
      <w:lvlText w:val="•"/>
      <w:lvlJc w:val="left"/>
      <w:pPr>
        <w:ind w:left="5275" w:hanging="348"/>
      </w:pPr>
      <w:rPr>
        <w:rFonts w:hint="default"/>
        <w:lang w:val="pt-PT" w:eastAsia="en-US" w:bidi="ar-SA"/>
      </w:rPr>
    </w:lvl>
    <w:lvl w:ilvl="7" w:tplc="85D00264">
      <w:numFmt w:val="bullet"/>
      <w:lvlText w:val="•"/>
      <w:lvlJc w:val="left"/>
      <w:pPr>
        <w:ind w:left="6138" w:hanging="348"/>
      </w:pPr>
      <w:rPr>
        <w:rFonts w:hint="default"/>
        <w:lang w:val="pt-PT" w:eastAsia="en-US" w:bidi="ar-SA"/>
      </w:rPr>
    </w:lvl>
    <w:lvl w:ilvl="8" w:tplc="2AD6B42A">
      <w:numFmt w:val="bullet"/>
      <w:lvlText w:val="•"/>
      <w:lvlJc w:val="left"/>
      <w:pPr>
        <w:ind w:left="7001" w:hanging="348"/>
      </w:pPr>
      <w:rPr>
        <w:rFonts w:hint="default"/>
        <w:lang w:val="pt-PT" w:eastAsia="en-US" w:bidi="ar-SA"/>
      </w:rPr>
    </w:lvl>
  </w:abstractNum>
  <w:num w:numId="1" w16cid:durableId="954747766">
    <w:abstractNumId w:val="4"/>
  </w:num>
  <w:num w:numId="2" w16cid:durableId="1945724101">
    <w:abstractNumId w:val="7"/>
  </w:num>
  <w:num w:numId="3" w16cid:durableId="514658337">
    <w:abstractNumId w:val="2"/>
  </w:num>
  <w:num w:numId="4" w16cid:durableId="1902716011">
    <w:abstractNumId w:val="5"/>
  </w:num>
  <w:num w:numId="5" w16cid:durableId="1361512224">
    <w:abstractNumId w:val="3"/>
  </w:num>
  <w:num w:numId="6" w16cid:durableId="2009211907">
    <w:abstractNumId w:val="9"/>
  </w:num>
  <w:num w:numId="7" w16cid:durableId="1095244384">
    <w:abstractNumId w:val="0"/>
  </w:num>
  <w:num w:numId="8" w16cid:durableId="303588065">
    <w:abstractNumId w:val="1"/>
  </w:num>
  <w:num w:numId="9" w16cid:durableId="586498787">
    <w:abstractNumId w:val="6"/>
  </w:num>
  <w:num w:numId="10" w16cid:durableId="884027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DB"/>
    <w:rsid w:val="000E1C75"/>
    <w:rsid w:val="001A2039"/>
    <w:rsid w:val="001A6D02"/>
    <w:rsid w:val="00221B28"/>
    <w:rsid w:val="00246D65"/>
    <w:rsid w:val="002509F7"/>
    <w:rsid w:val="002550A9"/>
    <w:rsid w:val="002704C0"/>
    <w:rsid w:val="00271A1D"/>
    <w:rsid w:val="00341C24"/>
    <w:rsid w:val="00376D56"/>
    <w:rsid w:val="00412098"/>
    <w:rsid w:val="00417629"/>
    <w:rsid w:val="004870DB"/>
    <w:rsid w:val="00491060"/>
    <w:rsid w:val="0050428F"/>
    <w:rsid w:val="00510796"/>
    <w:rsid w:val="005704F1"/>
    <w:rsid w:val="00585486"/>
    <w:rsid w:val="006954A2"/>
    <w:rsid w:val="006B5362"/>
    <w:rsid w:val="006D05CE"/>
    <w:rsid w:val="00775157"/>
    <w:rsid w:val="007C6DFE"/>
    <w:rsid w:val="00821616"/>
    <w:rsid w:val="0084723B"/>
    <w:rsid w:val="008D5F41"/>
    <w:rsid w:val="0091138B"/>
    <w:rsid w:val="0093661D"/>
    <w:rsid w:val="00954000"/>
    <w:rsid w:val="009B3704"/>
    <w:rsid w:val="009E6607"/>
    <w:rsid w:val="00AA0CE5"/>
    <w:rsid w:val="00AE12E7"/>
    <w:rsid w:val="00B90585"/>
    <w:rsid w:val="00BC434D"/>
    <w:rsid w:val="00CA1C0B"/>
    <w:rsid w:val="00DA0084"/>
    <w:rsid w:val="00DE1F13"/>
    <w:rsid w:val="00E366AF"/>
    <w:rsid w:val="00E72AE8"/>
    <w:rsid w:val="00F3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4121D"/>
  <w15:chartTrackingRefBased/>
  <w15:docId w15:val="{12AD9AC0-D6B8-4F1F-93BF-0FD0F865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6D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0D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870DB"/>
  </w:style>
  <w:style w:type="paragraph" w:styleId="Rodap">
    <w:name w:val="footer"/>
    <w:basedOn w:val="Normal"/>
    <w:link w:val="RodapChar"/>
    <w:uiPriority w:val="99"/>
    <w:unhideWhenUsed/>
    <w:rsid w:val="004870D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870DB"/>
  </w:style>
  <w:style w:type="character" w:styleId="Hyperlink">
    <w:name w:val="Hyperlink"/>
    <w:basedOn w:val="Fontepargpadro"/>
    <w:uiPriority w:val="99"/>
    <w:unhideWhenUsed/>
    <w:rsid w:val="00DA008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C6DFE"/>
    <w:rPr>
      <w:rFonts w:ascii="Times New Roman" w:eastAsia="Times New Roman" w:hAnsi="Times New Roman" w:cs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7C6DFE"/>
    <w:rPr>
      <w:rFonts w:ascii="Times New Roman" w:eastAsia="Times New Roman" w:hAnsi="Times New Roman" w:cs="Times New Roman"/>
      <w:sz w:val="26"/>
      <w:szCs w:val="26"/>
      <w:lang w:val="pt-PT"/>
    </w:rPr>
  </w:style>
  <w:style w:type="paragraph" w:customStyle="1" w:styleId="Ttulo11">
    <w:name w:val="Título 11"/>
    <w:basedOn w:val="Normal"/>
    <w:uiPriority w:val="1"/>
    <w:qFormat/>
    <w:rsid w:val="00271A1D"/>
    <w:pPr>
      <w:ind w:left="1519" w:right="1516"/>
      <w:jc w:val="center"/>
      <w:outlineLvl w:val="1"/>
    </w:pPr>
    <w:rPr>
      <w:b/>
      <w:bCs/>
      <w:sz w:val="24"/>
      <w:szCs w:val="24"/>
      <w:lang w:eastAsia="pt-PT" w:bidi="pt-PT"/>
    </w:rPr>
  </w:style>
  <w:style w:type="paragraph" w:styleId="PargrafodaLista">
    <w:name w:val="List Paragraph"/>
    <w:basedOn w:val="Normal"/>
    <w:uiPriority w:val="1"/>
    <w:qFormat/>
    <w:rsid w:val="00BC434D"/>
    <w:pPr>
      <w:ind w:left="102"/>
    </w:pPr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8D5F4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12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opedrodacip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eduardojoseabre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2531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PM São Pedro da Cipa</cp:lastModifiedBy>
  <cp:revision>25</cp:revision>
  <dcterms:created xsi:type="dcterms:W3CDTF">2023-09-04T18:48:00Z</dcterms:created>
  <dcterms:modified xsi:type="dcterms:W3CDTF">2024-08-06T20:22:00Z</dcterms:modified>
</cp:coreProperties>
</file>