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AF87D" w14:textId="77777777" w:rsidR="00507A98" w:rsidRDefault="00507A98" w:rsidP="00507A98">
      <w:pPr>
        <w:jc w:val="center"/>
        <w:rPr>
          <w:b/>
          <w:bCs/>
        </w:rPr>
      </w:pPr>
      <w:r>
        <w:rPr>
          <w:b/>
          <w:bCs/>
        </w:rPr>
        <w:t xml:space="preserve">DISPENSA DE LICITAÇÃO Nº 017/2025 – LEI Nº 14.133/2021 – DECRETO </w:t>
      </w:r>
    </w:p>
    <w:p w14:paraId="074B8ED5" w14:textId="77777777" w:rsidR="00507A98" w:rsidRDefault="00507A98" w:rsidP="00507A98">
      <w:pPr>
        <w:jc w:val="center"/>
        <w:rPr>
          <w:b/>
          <w:bCs/>
        </w:rPr>
      </w:pPr>
      <w:r>
        <w:rPr>
          <w:b/>
          <w:bCs/>
        </w:rPr>
        <w:t>MUNICIPAL Nº 416/2023</w:t>
      </w:r>
    </w:p>
    <w:p w14:paraId="78B3366D" w14:textId="77777777" w:rsidR="00507A98" w:rsidRDefault="00507A98" w:rsidP="00507A98">
      <w:pPr>
        <w:jc w:val="center"/>
        <w:rPr>
          <w:b/>
          <w:bCs/>
        </w:rPr>
      </w:pPr>
    </w:p>
    <w:p w14:paraId="0E3BE485" w14:textId="77777777" w:rsidR="00507A98" w:rsidRDefault="00507A98" w:rsidP="00507A98">
      <w:pPr>
        <w:jc w:val="center"/>
        <w:rPr>
          <w:b/>
          <w:bCs/>
        </w:rPr>
      </w:pPr>
      <w:r>
        <w:rPr>
          <w:b/>
          <w:bCs/>
        </w:rPr>
        <w:t>AVISO DE DISPENSA DE LICITAÇÃO FUNDAMENTADO NO ART. Nº 75 DA LEI Nº 14.133/2021, REGULAMENTADO ATRAVÉS DO DECRETO MUNICIPAL Nº 416/2023</w:t>
      </w:r>
    </w:p>
    <w:p w14:paraId="2ABA6B9B" w14:textId="77777777" w:rsidR="00507A98" w:rsidRDefault="00507A98" w:rsidP="00507A98">
      <w:pPr>
        <w:jc w:val="center"/>
        <w:rPr>
          <w:b/>
          <w:bCs/>
        </w:rPr>
      </w:pPr>
    </w:p>
    <w:p w14:paraId="4CBED001" w14:textId="77777777" w:rsidR="00507A98" w:rsidRPr="00C94035" w:rsidRDefault="00507A98" w:rsidP="00507A98">
      <w:pPr>
        <w:tabs>
          <w:tab w:val="left" w:pos="3210"/>
        </w:tabs>
        <w:rPr>
          <w:b/>
        </w:rPr>
      </w:pPr>
      <w:r w:rsidRPr="00DE4F8B">
        <w:rPr>
          <w:bCs/>
        </w:rPr>
        <w:t xml:space="preserve">A Prefeitura Municipal de São Pedro da </w:t>
      </w:r>
      <w:proofErr w:type="spellStart"/>
      <w:r w:rsidRPr="00DE4F8B">
        <w:rPr>
          <w:bCs/>
        </w:rPr>
        <w:t>Cipa</w:t>
      </w:r>
      <w:proofErr w:type="spellEnd"/>
      <w:r w:rsidRPr="00DE4F8B">
        <w:rPr>
          <w:bCs/>
        </w:rPr>
        <w:t>-MT, em conformidade ao art. 75, da Lei Federal nº 14.133/2021 e regulamentada através do Decreto Municipal nº 416/2023, torna ao público interessado que a administração municipal e a Comissão Permanente de Licitação, realizará para</w:t>
      </w:r>
      <w:r>
        <w:rPr>
          <w:bCs/>
        </w:rPr>
        <w:t xml:space="preserve"> </w:t>
      </w:r>
      <w:r w:rsidRPr="00EE7197">
        <w:rPr>
          <w:b/>
        </w:rPr>
        <w:t>“CONTRATAÇÃO DE EMPRESA ESPECIALIZADA PARA FORNECIMENTO, IMPLANTAÇÃO, SUPORTE E MANUTENÇÃO DE SOFTWARE DE GESTÃO EM SAÚDE, VISANDO OTIMIZAR OS PROCESSOS ADMINISTRATIVOS E INDICADORES D</w:t>
      </w:r>
      <w:r>
        <w:rPr>
          <w:b/>
        </w:rPr>
        <w:t>A SECRETARIA MUNICIPAL DE SAÚDE</w:t>
      </w:r>
      <w:r w:rsidRPr="00EE7197">
        <w:rPr>
          <w:b/>
        </w:rPr>
        <w:t>”</w:t>
      </w:r>
      <w:r>
        <w:rPr>
          <w:b/>
        </w:rPr>
        <w:t xml:space="preserve">, </w:t>
      </w:r>
      <w:r w:rsidRPr="00DE4F8B">
        <w:t>em atendimento a soli</w:t>
      </w:r>
      <w:r>
        <w:t>citação através do Ofício Nº 032</w:t>
      </w:r>
      <w:r w:rsidRPr="00DE4F8B">
        <w:t xml:space="preserve">/2025 da Secretaria de </w:t>
      </w:r>
      <w:r>
        <w:t>Saúde</w:t>
      </w:r>
      <w:r w:rsidRPr="00DE4F8B">
        <w:t>, abrindo prazo para eventuais interessados apresentarem Proposta de Preços no prazo de 03 (três) dias úteis, a contar desta publicação, oportunidade em que a administração escolherá a mais vantajosa.</w:t>
      </w:r>
    </w:p>
    <w:p w14:paraId="4F3EA721" w14:textId="77777777" w:rsidR="00507A98" w:rsidRDefault="00507A98" w:rsidP="00507A98">
      <w:pPr>
        <w:tabs>
          <w:tab w:val="left" w:pos="3210"/>
        </w:tabs>
      </w:pPr>
    </w:p>
    <w:p w14:paraId="319E84FD" w14:textId="77777777" w:rsidR="00507A98" w:rsidRPr="00DE4F8B" w:rsidRDefault="00507A98" w:rsidP="00507A98">
      <w:pPr>
        <w:tabs>
          <w:tab w:val="left" w:pos="3210"/>
        </w:tabs>
        <w:rPr>
          <w:b/>
        </w:rPr>
      </w:pPr>
      <w:r w:rsidRPr="00AE34C3">
        <w:rPr>
          <w:b/>
        </w:rPr>
        <w:t xml:space="preserve">Limite para Apresentação da Proposta de Preços: </w:t>
      </w:r>
      <w:r>
        <w:rPr>
          <w:b/>
        </w:rPr>
        <w:t>21</w:t>
      </w:r>
      <w:r w:rsidRPr="00AE34C3">
        <w:rPr>
          <w:b/>
        </w:rPr>
        <w:t xml:space="preserve"> de maio de 2025 – ás 1</w:t>
      </w:r>
      <w:r>
        <w:rPr>
          <w:b/>
        </w:rPr>
        <w:t>3</w:t>
      </w:r>
      <w:r w:rsidRPr="00AE34C3">
        <w:rPr>
          <w:b/>
        </w:rPr>
        <w:t>:00hs.</w:t>
      </w:r>
    </w:p>
    <w:p w14:paraId="2960BC3F" w14:textId="77777777" w:rsidR="00507A98" w:rsidRDefault="00507A98" w:rsidP="00507A98">
      <w:pPr>
        <w:rPr>
          <w:bCs/>
        </w:rPr>
      </w:pPr>
      <w:r>
        <w:rPr>
          <w:bCs/>
        </w:rPr>
        <w:t xml:space="preserve">A proposta deverá ser protocolada ao Setor de Licitações e Contratos da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úteis, até a data limite.</w:t>
      </w:r>
    </w:p>
    <w:p w14:paraId="7F228AA9" w14:textId="77777777" w:rsidR="00507A98" w:rsidRDefault="00507A98" w:rsidP="00507A98">
      <w:pPr>
        <w:rPr>
          <w:bCs/>
        </w:rPr>
      </w:pPr>
    </w:p>
    <w:p w14:paraId="6B2E6410" w14:textId="77777777" w:rsidR="00507A98" w:rsidRDefault="00507A98" w:rsidP="00507A98">
      <w:pPr>
        <w:rPr>
          <w:bCs/>
        </w:rPr>
      </w:pPr>
      <w:r>
        <w:rPr>
          <w:bCs/>
        </w:rPr>
        <w:t xml:space="preserve">O Edital/ Termo de Referência  da Dispensa estará disponível no Site Oficial da Prefeitura </w:t>
      </w:r>
      <w:hyperlink r:id="rId7" w:history="1">
        <w:r w:rsidRPr="0094702F">
          <w:rPr>
            <w:rStyle w:val="Hyperlink"/>
            <w:bCs/>
          </w:rPr>
          <w:t>https://www.saopedrodacipa.mt.gov.br/transparencia/licitacao-e-contrato/DISPENSA-LEI-14133-2021/</w:t>
        </w:r>
      </w:hyperlink>
      <w:r>
        <w:rPr>
          <w:bCs/>
        </w:rPr>
        <w:t xml:space="preserve"> , ou através do e-mail </w:t>
      </w:r>
      <w:hyperlink r:id="rId8" w:history="1">
        <w:r w:rsidRPr="0094702F">
          <w:rPr>
            <w:rStyle w:val="Hyperlink"/>
            <w:bCs/>
          </w:rPr>
          <w:t>licitacao@saopedrodacipa.mt.gov.br</w:t>
        </w:r>
      </w:hyperlink>
      <w:r>
        <w:rPr>
          <w:bCs/>
        </w:rPr>
        <w:t xml:space="preserve"> , e ainda, através presencialmente na sala CPL,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úteis.</w:t>
      </w:r>
    </w:p>
    <w:p w14:paraId="6DC19E97" w14:textId="77777777" w:rsidR="00507A98" w:rsidRDefault="00507A98" w:rsidP="00507A98">
      <w:pPr>
        <w:rPr>
          <w:bCs/>
        </w:rPr>
      </w:pPr>
    </w:p>
    <w:p w14:paraId="37EDEC89" w14:textId="77777777" w:rsidR="00507A98" w:rsidRDefault="00507A98" w:rsidP="00507A98">
      <w:pPr>
        <w:rPr>
          <w:bCs/>
        </w:rPr>
      </w:pPr>
    </w:p>
    <w:p w14:paraId="3D9809FA" w14:textId="77777777" w:rsidR="00507A98" w:rsidRDefault="00507A98" w:rsidP="00507A98">
      <w:pPr>
        <w:jc w:val="right"/>
        <w:rPr>
          <w:bCs/>
        </w:rPr>
      </w:pPr>
      <w:r>
        <w:rPr>
          <w:bCs/>
        </w:rPr>
        <w:t xml:space="preserve">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(MT), 16 de Maio de 2025.</w:t>
      </w:r>
    </w:p>
    <w:p w14:paraId="0CC39D3B" w14:textId="77777777" w:rsidR="00507A98" w:rsidRDefault="00507A98" w:rsidP="00507A98">
      <w:pPr>
        <w:jc w:val="right"/>
        <w:rPr>
          <w:bCs/>
        </w:rPr>
      </w:pPr>
    </w:p>
    <w:p w14:paraId="47739901" w14:textId="77777777" w:rsidR="00507A98" w:rsidRDefault="00507A98" w:rsidP="00507A98">
      <w:pPr>
        <w:jc w:val="right"/>
        <w:rPr>
          <w:bCs/>
        </w:rPr>
      </w:pPr>
    </w:p>
    <w:p w14:paraId="38C19A86" w14:textId="77777777" w:rsidR="00507A98" w:rsidRDefault="00507A98" w:rsidP="00507A98">
      <w:pPr>
        <w:jc w:val="right"/>
        <w:rPr>
          <w:bCs/>
        </w:rPr>
      </w:pPr>
    </w:p>
    <w:p w14:paraId="7651D461" w14:textId="77777777" w:rsidR="00507A98" w:rsidRDefault="00507A98" w:rsidP="00507A98">
      <w:pPr>
        <w:jc w:val="right"/>
        <w:rPr>
          <w:bCs/>
        </w:rPr>
      </w:pPr>
    </w:p>
    <w:p w14:paraId="3C4D74F1" w14:textId="77777777" w:rsidR="00507A98" w:rsidRDefault="00507A98" w:rsidP="00507A98">
      <w:pPr>
        <w:jc w:val="right"/>
        <w:rPr>
          <w:bCs/>
        </w:rPr>
      </w:pPr>
    </w:p>
    <w:p w14:paraId="028C0404" w14:textId="77777777" w:rsidR="00507A98" w:rsidRDefault="00507A98" w:rsidP="00507A98">
      <w:pPr>
        <w:jc w:val="center"/>
        <w:rPr>
          <w:b/>
          <w:bCs/>
        </w:rPr>
      </w:pPr>
      <w:r w:rsidRPr="00222F44">
        <w:rPr>
          <w:b/>
          <w:bCs/>
        </w:rPr>
        <w:t>MARCOS VINÍCIOS DE JESUS ABRAHÃO</w:t>
      </w:r>
    </w:p>
    <w:p w14:paraId="5082C559" w14:textId="77777777" w:rsidR="00507A98" w:rsidRPr="00222F44" w:rsidRDefault="00507A98" w:rsidP="00507A98">
      <w:pPr>
        <w:jc w:val="center"/>
        <w:rPr>
          <w:b/>
          <w:bCs/>
        </w:rPr>
      </w:pPr>
      <w:r>
        <w:rPr>
          <w:b/>
          <w:bCs/>
        </w:rPr>
        <w:t>Agente de Contratação</w:t>
      </w:r>
    </w:p>
    <w:p w14:paraId="43D9D481" w14:textId="77777777" w:rsidR="00507A98" w:rsidRDefault="00507A98" w:rsidP="00507A98">
      <w:pPr>
        <w:rPr>
          <w:b/>
          <w:bCs/>
        </w:rPr>
      </w:pPr>
    </w:p>
    <w:p w14:paraId="139B18A0" w14:textId="62B41DFA" w:rsidR="00651468" w:rsidRDefault="00651468" w:rsidP="007F365C">
      <w:pPr>
        <w:rPr>
          <w:b/>
          <w:bCs/>
        </w:rPr>
      </w:pPr>
      <w:bookmarkStart w:id="0" w:name="_GoBack"/>
      <w:bookmarkEnd w:id="0"/>
    </w:p>
    <w:sectPr w:rsidR="00651468" w:rsidSect="00A13D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81435" w14:textId="77777777" w:rsidR="008F7F6D" w:rsidRDefault="008F7F6D">
      <w:r>
        <w:separator/>
      </w:r>
    </w:p>
  </w:endnote>
  <w:endnote w:type="continuationSeparator" w:id="0">
    <w:p w14:paraId="75E4620B" w14:textId="77777777" w:rsidR="008F7F6D" w:rsidRDefault="008F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507A98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 xml:space="preserve">Rua Rui Barbosa, 335 – Centro – São Pedro da </w:t>
    </w:r>
    <w:proofErr w:type="spellStart"/>
    <w:r>
      <w:rPr>
        <w:rFonts w:ascii="Verdana" w:hAnsi="Verdana" w:cs="Verdana"/>
        <w:b/>
        <w:bCs/>
        <w:i/>
        <w:iCs/>
        <w:sz w:val="14"/>
        <w:szCs w:val="14"/>
      </w:rPr>
      <w:t>Cipa</w:t>
    </w:r>
    <w:proofErr w:type="spellEnd"/>
    <w:r>
      <w:rPr>
        <w:rFonts w:ascii="Verdana" w:hAnsi="Verdana" w:cs="Verdana"/>
        <w:b/>
        <w:bCs/>
        <w:i/>
        <w:iCs/>
        <w:sz w:val="14"/>
        <w:szCs w:val="14"/>
      </w:rPr>
      <w:t xml:space="preserve">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86702" w14:textId="77777777" w:rsidR="008F7F6D" w:rsidRDefault="008F7F6D">
      <w:r>
        <w:separator/>
      </w:r>
    </w:p>
  </w:footnote>
  <w:footnote w:type="continuationSeparator" w:id="0">
    <w:p w14:paraId="15761524" w14:textId="77777777" w:rsidR="008F7F6D" w:rsidRDefault="008F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65085591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5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8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507A98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8903DB9"/>
    <w:multiLevelType w:val="multilevel"/>
    <w:tmpl w:val="5800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0B6C69A1"/>
    <w:multiLevelType w:val="multilevel"/>
    <w:tmpl w:val="147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987EA1"/>
    <w:multiLevelType w:val="multilevel"/>
    <w:tmpl w:val="8BE07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21840442"/>
    <w:multiLevelType w:val="hybridMultilevel"/>
    <w:tmpl w:val="DEFE7944"/>
    <w:lvl w:ilvl="0" w:tplc="5968852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205C0"/>
    <w:multiLevelType w:val="multilevel"/>
    <w:tmpl w:val="7A8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7F80605"/>
    <w:multiLevelType w:val="hybridMultilevel"/>
    <w:tmpl w:val="7D78C712"/>
    <w:lvl w:ilvl="0" w:tplc="E9B2F1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2DE31990"/>
    <w:multiLevelType w:val="multilevel"/>
    <w:tmpl w:val="FA3A3518"/>
    <w:lvl w:ilvl="0">
      <w:start w:val="9"/>
      <w:numFmt w:val="decimal"/>
      <w:lvlText w:val="%1"/>
      <w:lvlJc w:val="left"/>
      <w:pPr>
        <w:ind w:left="313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411"/>
      </w:pPr>
      <w:rPr>
        <w:rFonts w:hint="default"/>
        <w:lang w:val="pt-BR" w:eastAsia="pt-BR" w:bidi="pt-BR"/>
      </w:rPr>
    </w:lvl>
  </w:abstractNum>
  <w:abstractNum w:abstractNumId="26">
    <w:nsid w:val="31DE5BFB"/>
    <w:multiLevelType w:val="multilevel"/>
    <w:tmpl w:val="C73C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4025C8A"/>
    <w:multiLevelType w:val="multilevel"/>
    <w:tmpl w:val="74EC1E62"/>
    <w:lvl w:ilvl="0">
      <w:start w:val="1"/>
      <w:numFmt w:val="decimal"/>
      <w:lvlText w:val="%1."/>
      <w:lvlJc w:val="left"/>
      <w:pPr>
        <w:ind w:left="534" w:hanging="221"/>
      </w:pPr>
      <w:rPr>
        <w:rFonts w:asciiTheme="minorHAnsi" w:eastAsia="Calibri" w:hAnsiTheme="minorHAnsi" w:cstheme="minorHAnsi"/>
        <w:b/>
        <w:bCs/>
        <w:color w:val="auto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85"/>
      </w:pPr>
      <w:rPr>
        <w:rFonts w:hint="default"/>
        <w:spacing w:val="-1"/>
        <w:w w:val="100"/>
        <w:lang w:val="pt-BR" w:eastAsia="pt-BR" w:bidi="pt-BR"/>
      </w:rPr>
    </w:lvl>
    <w:lvl w:ilvl="2">
      <w:numFmt w:val="bullet"/>
      <w:lvlText w:val="•"/>
      <w:lvlJc w:val="left"/>
      <w:pPr>
        <w:ind w:left="880" w:hanging="48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063" w:hanging="48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46" w:hanging="4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9" w:hanging="4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3" w:hanging="4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6" w:hanging="4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9" w:hanging="485"/>
      </w:pPr>
      <w:rPr>
        <w:rFonts w:hint="default"/>
        <w:lang w:val="pt-BR" w:eastAsia="pt-BR" w:bidi="pt-BR"/>
      </w:rPr>
    </w:lvl>
  </w:abstractNum>
  <w:abstractNum w:abstractNumId="28">
    <w:nsid w:val="35984F6E"/>
    <w:multiLevelType w:val="multilevel"/>
    <w:tmpl w:val="E5581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66803BE"/>
    <w:multiLevelType w:val="hybridMultilevel"/>
    <w:tmpl w:val="8840AA1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1667"/>
    <w:multiLevelType w:val="multilevel"/>
    <w:tmpl w:val="30AC7B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="Calibri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>
    <w:nsid w:val="431C4EEA"/>
    <w:multiLevelType w:val="hybridMultilevel"/>
    <w:tmpl w:val="B5C83DD4"/>
    <w:lvl w:ilvl="0" w:tplc="3CFAD3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1356B"/>
    <w:multiLevelType w:val="multilevel"/>
    <w:tmpl w:val="AF004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>
    <w:nsid w:val="4D4C1808"/>
    <w:multiLevelType w:val="multilevel"/>
    <w:tmpl w:val="5980FE08"/>
    <w:lvl w:ilvl="0">
      <w:start w:val="7"/>
      <w:numFmt w:val="decimal"/>
      <w:lvlText w:val="%1"/>
      <w:lvlJc w:val="left"/>
      <w:pPr>
        <w:ind w:left="313" w:hanging="3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3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3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3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3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3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3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3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329"/>
      </w:pPr>
      <w:rPr>
        <w:rFonts w:hint="default"/>
        <w:lang w:val="pt-BR" w:eastAsia="pt-BR" w:bidi="pt-BR"/>
      </w:rPr>
    </w:lvl>
  </w:abstractNum>
  <w:abstractNum w:abstractNumId="35">
    <w:nsid w:val="526F3D82"/>
    <w:multiLevelType w:val="multilevel"/>
    <w:tmpl w:val="D312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7784E6F"/>
    <w:multiLevelType w:val="multilevel"/>
    <w:tmpl w:val="81004266"/>
    <w:lvl w:ilvl="0">
      <w:start w:val="12"/>
      <w:numFmt w:val="decimal"/>
      <w:lvlText w:val="%1."/>
      <w:lvlJc w:val="left"/>
      <w:pPr>
        <w:ind w:left="646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91" w:hanging="4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18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96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75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5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0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9" w:hanging="488"/>
      </w:pPr>
      <w:rPr>
        <w:rFonts w:hint="default"/>
        <w:lang w:val="pt-BR" w:eastAsia="pt-BR" w:bidi="pt-BR"/>
      </w:rPr>
    </w:lvl>
  </w:abstractNum>
  <w:abstractNum w:abstractNumId="37">
    <w:nsid w:val="5A1F0F59"/>
    <w:multiLevelType w:val="multilevel"/>
    <w:tmpl w:val="C80E55FC"/>
    <w:lvl w:ilvl="0">
      <w:start w:val="1"/>
      <w:numFmt w:val="decimal"/>
      <w:lvlText w:val="%1."/>
      <w:lvlJc w:val="center"/>
      <w:pPr>
        <w:ind w:left="360" w:hanging="360"/>
      </w:pPr>
      <w:rPr>
        <w:rFonts w:ascii="Calibri" w:hAnsi="Calibri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B5A6496"/>
    <w:multiLevelType w:val="multilevel"/>
    <w:tmpl w:val="416C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40">
    <w:nsid w:val="624F303D"/>
    <w:multiLevelType w:val="hybridMultilevel"/>
    <w:tmpl w:val="B5E21652"/>
    <w:lvl w:ilvl="0" w:tplc="FFB46A9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64B666E5"/>
    <w:multiLevelType w:val="multilevel"/>
    <w:tmpl w:val="5D3E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8733F8"/>
    <w:multiLevelType w:val="hybridMultilevel"/>
    <w:tmpl w:val="6C6CCFCE"/>
    <w:lvl w:ilvl="0" w:tplc="C818F0F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03A2AA6"/>
    <w:multiLevelType w:val="multilevel"/>
    <w:tmpl w:val="A320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5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5"/>
  </w:num>
  <w:num w:numId="14">
    <w:abstractNumId w:val="39"/>
  </w:num>
  <w:num w:numId="15">
    <w:abstractNumId w:val="21"/>
  </w:num>
  <w:num w:numId="16">
    <w:abstractNumId w:val="44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18"/>
  </w:num>
  <w:num w:numId="22">
    <w:abstractNumId w:val="38"/>
  </w:num>
  <w:num w:numId="23">
    <w:abstractNumId w:val="28"/>
  </w:num>
  <w:num w:numId="24">
    <w:abstractNumId w:val="22"/>
  </w:num>
  <w:num w:numId="25">
    <w:abstractNumId w:val="43"/>
  </w:num>
  <w:num w:numId="26">
    <w:abstractNumId w:val="41"/>
  </w:num>
  <w:num w:numId="27">
    <w:abstractNumId w:val="16"/>
  </w:num>
  <w:num w:numId="28">
    <w:abstractNumId w:val="35"/>
  </w:num>
  <w:num w:numId="29">
    <w:abstractNumId w:val="36"/>
  </w:num>
  <w:num w:numId="30">
    <w:abstractNumId w:val="25"/>
  </w:num>
  <w:num w:numId="31">
    <w:abstractNumId w:val="34"/>
  </w:num>
  <w:num w:numId="32">
    <w:abstractNumId w:val="27"/>
  </w:num>
  <w:num w:numId="33">
    <w:abstractNumId w:val="37"/>
  </w:num>
  <w:num w:numId="34">
    <w:abstractNumId w:val="17"/>
  </w:num>
  <w:num w:numId="35">
    <w:abstractNumId w:val="32"/>
  </w:num>
  <w:num w:numId="36">
    <w:abstractNumId w:val="23"/>
  </w:num>
  <w:num w:numId="37">
    <w:abstractNumId w:val="19"/>
  </w:num>
  <w:num w:numId="38">
    <w:abstractNumId w:val="33"/>
  </w:num>
  <w:num w:numId="39">
    <w:abstractNumId w:val="40"/>
  </w:num>
  <w:num w:numId="40">
    <w:abstractNumId w:val="42"/>
  </w:num>
  <w:num w:numId="41">
    <w:abstractNumId w:val="2"/>
  </w:num>
  <w:num w:numId="42">
    <w:abstractNumId w:val="5"/>
  </w:num>
  <w:num w:numId="43">
    <w:abstractNumId w:val="46"/>
  </w:num>
  <w:num w:numId="44">
    <w:abstractNumId w:val="0"/>
  </w:num>
  <w:num w:numId="45">
    <w:abstractNumId w:val="29"/>
  </w:num>
  <w:num w:numId="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43BA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C788B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6A3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41C0"/>
    <w:rsid w:val="004C7A1B"/>
    <w:rsid w:val="004D033B"/>
    <w:rsid w:val="004E3480"/>
    <w:rsid w:val="004F0180"/>
    <w:rsid w:val="004F3C40"/>
    <w:rsid w:val="004F46E9"/>
    <w:rsid w:val="00501D7D"/>
    <w:rsid w:val="00504F80"/>
    <w:rsid w:val="005076D0"/>
    <w:rsid w:val="005078E2"/>
    <w:rsid w:val="00507A98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1468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353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2C4"/>
    <w:rsid w:val="007C778F"/>
    <w:rsid w:val="007D0212"/>
    <w:rsid w:val="007D0619"/>
    <w:rsid w:val="007E2B34"/>
    <w:rsid w:val="007E4213"/>
    <w:rsid w:val="007E53C2"/>
    <w:rsid w:val="007F365C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325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8F7F6D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5EEA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4A06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5BBD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6BC1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58D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948EB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3A21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4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opedrodacip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opedrodacipa.mt.gov.br/transparencia/licitacao-e-contrato/DISPENSA-LEI-14133-2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9</cp:revision>
  <cp:lastPrinted>2025-03-13T21:14:00Z</cp:lastPrinted>
  <dcterms:created xsi:type="dcterms:W3CDTF">2025-03-20T19:51:00Z</dcterms:created>
  <dcterms:modified xsi:type="dcterms:W3CDTF">2025-05-20T21:07:00Z</dcterms:modified>
</cp:coreProperties>
</file>