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B690" w14:textId="77777777" w:rsidR="003C518C" w:rsidRDefault="003C518C" w:rsidP="0053146D">
      <w:pPr>
        <w:spacing w:before="94"/>
        <w:ind w:left="207" w:right="517"/>
        <w:jc w:val="center"/>
        <w:rPr>
          <w:b/>
        </w:rPr>
      </w:pPr>
    </w:p>
    <w:p w14:paraId="1399212C" w14:textId="71AE2048" w:rsidR="0053146D" w:rsidRPr="00303FBA" w:rsidRDefault="0053146D" w:rsidP="0053146D">
      <w:pPr>
        <w:spacing w:before="94"/>
        <w:ind w:left="207" w:right="517"/>
        <w:jc w:val="center"/>
        <w:rPr>
          <w:b/>
          <w:spacing w:val="7"/>
        </w:rPr>
      </w:pPr>
      <w:r w:rsidRPr="00303FBA">
        <w:rPr>
          <w:b/>
        </w:rPr>
        <w:t>ESTUDO</w:t>
      </w:r>
      <w:r w:rsidRPr="00303FBA">
        <w:rPr>
          <w:b/>
          <w:spacing w:val="7"/>
        </w:rPr>
        <w:t xml:space="preserve"> </w:t>
      </w:r>
      <w:r w:rsidRPr="00303FBA">
        <w:rPr>
          <w:b/>
        </w:rPr>
        <w:t>TÉCNICO</w:t>
      </w:r>
      <w:r w:rsidRPr="00303FBA">
        <w:rPr>
          <w:b/>
          <w:spacing w:val="7"/>
        </w:rPr>
        <w:t xml:space="preserve"> </w:t>
      </w:r>
      <w:r w:rsidRPr="00303FBA">
        <w:rPr>
          <w:b/>
        </w:rPr>
        <w:t>PRELIMINAR</w:t>
      </w:r>
      <w:r w:rsidRPr="00303FBA">
        <w:rPr>
          <w:b/>
          <w:spacing w:val="7"/>
        </w:rPr>
        <w:t xml:space="preserve"> </w:t>
      </w:r>
      <w:r w:rsidRPr="00303FBA">
        <w:rPr>
          <w:b/>
        </w:rPr>
        <w:t>Nº</w:t>
      </w:r>
      <w:r w:rsidRPr="00303FBA">
        <w:rPr>
          <w:b/>
          <w:spacing w:val="7"/>
        </w:rPr>
        <w:t xml:space="preserve"> </w:t>
      </w:r>
      <w:r w:rsidR="002A295A" w:rsidRPr="00303FBA">
        <w:rPr>
          <w:b/>
          <w:spacing w:val="7"/>
        </w:rPr>
        <w:t>00</w:t>
      </w:r>
      <w:r w:rsidR="00303FBA" w:rsidRPr="00303FBA">
        <w:rPr>
          <w:b/>
          <w:spacing w:val="7"/>
        </w:rPr>
        <w:t>6</w:t>
      </w:r>
      <w:r w:rsidR="002A295A" w:rsidRPr="00303FBA">
        <w:rPr>
          <w:b/>
          <w:spacing w:val="7"/>
        </w:rPr>
        <w:t>/2025</w:t>
      </w:r>
    </w:p>
    <w:p w14:paraId="749A4190" w14:textId="77777777" w:rsidR="00ED776A" w:rsidRPr="00303FBA" w:rsidRDefault="00ED776A" w:rsidP="00655F6C">
      <w:pPr>
        <w:jc w:val="center"/>
        <w:rPr>
          <w:b/>
          <w:bCs/>
        </w:rPr>
      </w:pPr>
    </w:p>
    <w:p w14:paraId="5084E9B7" w14:textId="2B818EB4" w:rsidR="008727EC" w:rsidRPr="00303FBA" w:rsidRDefault="00655F6C" w:rsidP="00655F6C">
      <w:pPr>
        <w:jc w:val="center"/>
        <w:rPr>
          <w:b/>
          <w:bCs/>
        </w:rPr>
      </w:pPr>
      <w:r w:rsidRPr="00303FBA">
        <w:rPr>
          <w:b/>
          <w:bCs/>
        </w:rPr>
        <w:t xml:space="preserve">DISPENSA DE LICITAÇÃO Nº </w:t>
      </w:r>
      <w:r w:rsidR="002A295A" w:rsidRPr="00303FBA">
        <w:rPr>
          <w:b/>
          <w:bCs/>
        </w:rPr>
        <w:t>00</w:t>
      </w:r>
      <w:r w:rsidR="00303FBA" w:rsidRPr="00303FBA">
        <w:rPr>
          <w:b/>
          <w:bCs/>
        </w:rPr>
        <w:t>6</w:t>
      </w:r>
      <w:r w:rsidR="002A295A" w:rsidRPr="00303FBA">
        <w:rPr>
          <w:b/>
          <w:bCs/>
        </w:rPr>
        <w:t>/2025</w:t>
      </w:r>
      <w:r w:rsidR="00BA7E5E" w:rsidRPr="00303FBA">
        <w:rPr>
          <w:b/>
          <w:bCs/>
        </w:rPr>
        <w:t xml:space="preserve"> </w:t>
      </w:r>
      <w:r w:rsidRPr="00303FBA">
        <w:rPr>
          <w:b/>
          <w:bCs/>
        </w:rPr>
        <w:t xml:space="preserve">- LEI Nº 14.133/2021  </w:t>
      </w:r>
    </w:p>
    <w:p w14:paraId="5CD23470" w14:textId="1606E28E" w:rsidR="00655F6C" w:rsidRPr="00303FBA" w:rsidRDefault="00655F6C" w:rsidP="00655F6C">
      <w:pPr>
        <w:jc w:val="center"/>
        <w:rPr>
          <w:b/>
          <w:bCs/>
        </w:rPr>
      </w:pPr>
      <w:r w:rsidRPr="00303FBA">
        <w:rPr>
          <w:b/>
          <w:bCs/>
        </w:rPr>
        <w:t>DECRETO MUNICIPAL Nº 416/2023</w:t>
      </w:r>
    </w:p>
    <w:p w14:paraId="073281BC" w14:textId="77777777" w:rsidR="00BB36AF" w:rsidRPr="00303FBA" w:rsidRDefault="00BB36AF" w:rsidP="00655F6C">
      <w:pPr>
        <w:jc w:val="center"/>
        <w:rPr>
          <w:b/>
          <w:bCs/>
        </w:rPr>
      </w:pPr>
    </w:p>
    <w:p w14:paraId="5040E805" w14:textId="5530734B" w:rsidR="000E57A2" w:rsidRPr="00303FBA" w:rsidRDefault="0001461F" w:rsidP="0001461F">
      <w:pPr>
        <w:pStyle w:val="PargrafodaLista"/>
        <w:numPr>
          <w:ilvl w:val="0"/>
          <w:numId w:val="7"/>
        </w:numPr>
        <w:spacing w:before="94"/>
        <w:ind w:right="516"/>
        <w:jc w:val="both"/>
        <w:rPr>
          <w:b/>
        </w:rPr>
      </w:pPr>
      <w:r w:rsidRPr="00303FBA">
        <w:rPr>
          <w:b/>
        </w:rPr>
        <w:t>Informações Básicas do ETP</w:t>
      </w:r>
    </w:p>
    <w:p w14:paraId="55744742" w14:textId="4A7EE8A4" w:rsidR="009123B9" w:rsidRPr="00303FBA" w:rsidRDefault="009123B9" w:rsidP="009123B9">
      <w:pPr>
        <w:pStyle w:val="Corpodetexto"/>
        <w:tabs>
          <w:tab w:val="left" w:pos="1483"/>
          <w:tab w:val="left" w:pos="2638"/>
          <w:tab w:val="left" w:pos="3620"/>
          <w:tab w:val="left" w:pos="4695"/>
          <w:tab w:val="left" w:pos="5986"/>
          <w:tab w:val="left" w:pos="7509"/>
          <w:tab w:val="left" w:pos="8054"/>
          <w:tab w:val="left" w:pos="9275"/>
        </w:tabs>
        <w:spacing w:before="105"/>
        <w:ind w:left="1007" w:right="131" w:hanging="567"/>
        <w:rPr>
          <w:sz w:val="24"/>
          <w:szCs w:val="24"/>
        </w:rPr>
      </w:pPr>
      <w:r w:rsidRPr="00303FBA">
        <w:rPr>
          <w:sz w:val="24"/>
          <w:szCs w:val="24"/>
        </w:rPr>
        <w:t xml:space="preserve">1.1.  </w:t>
      </w:r>
      <w:r w:rsidRPr="00303FBA">
        <w:rPr>
          <w:spacing w:val="14"/>
          <w:sz w:val="24"/>
          <w:szCs w:val="24"/>
        </w:rPr>
        <w:t xml:space="preserve"> </w:t>
      </w:r>
      <w:r w:rsidRPr="00303FBA">
        <w:rPr>
          <w:sz w:val="24"/>
          <w:szCs w:val="24"/>
        </w:rPr>
        <w:t>O</w:t>
      </w:r>
      <w:r w:rsidRPr="00303FBA">
        <w:rPr>
          <w:sz w:val="24"/>
          <w:szCs w:val="24"/>
        </w:rPr>
        <w:tab/>
        <w:t>presente</w:t>
      </w:r>
      <w:r w:rsidRPr="00303FBA">
        <w:rPr>
          <w:sz w:val="24"/>
          <w:szCs w:val="24"/>
        </w:rPr>
        <w:tab/>
        <w:t>Estudo</w:t>
      </w:r>
      <w:r w:rsidRPr="00303FBA">
        <w:rPr>
          <w:sz w:val="24"/>
          <w:szCs w:val="24"/>
        </w:rPr>
        <w:tab/>
        <w:t>Técnico</w:t>
      </w:r>
      <w:r w:rsidRPr="00303FBA">
        <w:rPr>
          <w:sz w:val="24"/>
          <w:szCs w:val="24"/>
        </w:rPr>
        <w:tab/>
        <w:t>Preliminar</w:t>
      </w:r>
      <w:r w:rsidRPr="00303FBA">
        <w:rPr>
          <w:sz w:val="24"/>
          <w:szCs w:val="24"/>
        </w:rPr>
        <w:tab/>
        <w:t>corresponde</w:t>
      </w:r>
      <w:r w:rsidRPr="00303FBA">
        <w:rPr>
          <w:sz w:val="24"/>
          <w:szCs w:val="24"/>
        </w:rPr>
        <w:tab/>
        <w:t>ao</w:t>
      </w:r>
      <w:r w:rsidRPr="00303FBA">
        <w:rPr>
          <w:sz w:val="24"/>
          <w:szCs w:val="24"/>
        </w:rPr>
        <w:tab/>
        <w:t>Processo</w:t>
      </w:r>
      <w:r w:rsidR="00AC11FC" w:rsidRPr="00303FBA">
        <w:rPr>
          <w:sz w:val="24"/>
          <w:szCs w:val="24"/>
        </w:rPr>
        <w:t xml:space="preserve"> Administrativo nº </w:t>
      </w:r>
      <w:r w:rsidR="002A295A" w:rsidRPr="00303FBA">
        <w:rPr>
          <w:sz w:val="24"/>
          <w:szCs w:val="24"/>
        </w:rPr>
        <w:t>0</w:t>
      </w:r>
      <w:r w:rsidR="00303FBA" w:rsidRPr="00303FBA">
        <w:rPr>
          <w:sz w:val="24"/>
          <w:szCs w:val="24"/>
        </w:rPr>
        <w:t>25</w:t>
      </w:r>
      <w:r w:rsidR="002A295A" w:rsidRPr="00303FBA">
        <w:rPr>
          <w:sz w:val="24"/>
          <w:szCs w:val="24"/>
        </w:rPr>
        <w:t>/2025</w:t>
      </w:r>
      <w:r w:rsidRPr="00303FBA">
        <w:rPr>
          <w:sz w:val="24"/>
          <w:szCs w:val="24"/>
        </w:rPr>
        <w:t>.</w:t>
      </w:r>
    </w:p>
    <w:p w14:paraId="6839E37E" w14:textId="0FD95229" w:rsidR="0001461F" w:rsidRPr="00303FBA" w:rsidRDefault="0001461F" w:rsidP="009123B9">
      <w:pPr>
        <w:pStyle w:val="Corpodetexto"/>
        <w:tabs>
          <w:tab w:val="left" w:pos="1483"/>
          <w:tab w:val="left" w:pos="2638"/>
          <w:tab w:val="left" w:pos="3620"/>
          <w:tab w:val="left" w:pos="4695"/>
          <w:tab w:val="left" w:pos="5986"/>
          <w:tab w:val="left" w:pos="7509"/>
          <w:tab w:val="left" w:pos="8054"/>
          <w:tab w:val="left" w:pos="9275"/>
        </w:tabs>
        <w:spacing w:before="105"/>
        <w:ind w:left="1007" w:right="131" w:hanging="567"/>
        <w:rPr>
          <w:sz w:val="24"/>
          <w:szCs w:val="24"/>
        </w:rPr>
      </w:pPr>
    </w:p>
    <w:p w14:paraId="100F0944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ESTUDO TÉCNICO PRELIMINAR</w:t>
      </w:r>
      <w:r w:rsidRPr="00303FBA">
        <w:br/>
      </w:r>
      <w:r w:rsidRPr="00303FBA">
        <w:rPr>
          <w:b/>
          <w:bCs/>
        </w:rPr>
        <w:t>Contratação de Empresa Especializada para Realização de Processo Seletivo Simplificado</w:t>
      </w:r>
    </w:p>
    <w:p w14:paraId="2BE3244F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1. Identificação da Necessidade</w:t>
      </w:r>
      <w:r w:rsidRPr="00303FBA">
        <w:br/>
        <w:t xml:space="preserve">A Prefeitura Municipal de São Pedro da Cipa necessita contratar uma empresa especializada para realizar Processo Seletivo Simplificado para formação de cadastro reserva nos cargos de </w:t>
      </w:r>
      <w:r w:rsidRPr="00303FBA">
        <w:rPr>
          <w:b/>
          <w:bCs/>
        </w:rPr>
        <w:t>Professor, Agente de Desenvolvimento Infantil (ADI) e Engenheiro Civil</w:t>
      </w:r>
      <w:r w:rsidRPr="00303FBA">
        <w:t>. A contratação abrangerá todas as etapas do certame, incluindo preparação, elaboração e confecção de editais e provas, correção, análise e julgamento de recursos, e processamento de resultados.</w:t>
      </w:r>
    </w:p>
    <w:p w14:paraId="43F4C3CA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2. Requisitos da Contratação</w:t>
      </w:r>
      <w:r w:rsidRPr="00303FBA">
        <w:br/>
        <w:t>A empresa contratada deverá possuir experiência comprovada na realização de processos seletivos, contando com equipe técnica qualificada para garantir transparência, isonomia e segurança ao processo. Além disso, deverá seguir a legislação vigente aplicável aos processos seletivos municipais.</w:t>
      </w:r>
    </w:p>
    <w:p w14:paraId="2007F51A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3. Levantamento de Mercado</w:t>
      </w:r>
      <w:r w:rsidRPr="00303FBA">
        <w:br/>
        <w:t>Foram realizadas cotações junto a três empresas especializadas, obtendo-se as seguintes propostas:</w:t>
      </w:r>
    </w:p>
    <w:p w14:paraId="6C529C51" w14:textId="77777777" w:rsidR="00303FBA" w:rsidRPr="00303FBA" w:rsidRDefault="00303FBA" w:rsidP="00303FBA">
      <w:pPr>
        <w:numPr>
          <w:ilvl w:val="0"/>
          <w:numId w:val="11"/>
        </w:numPr>
        <w:spacing w:before="100" w:beforeAutospacing="1" w:after="100" w:afterAutospacing="1"/>
      </w:pPr>
      <w:r w:rsidRPr="00303FBA">
        <w:rPr>
          <w:b/>
          <w:bCs/>
        </w:rPr>
        <w:t>Gama Consultoria</w:t>
      </w:r>
      <w:r w:rsidRPr="00303FBA">
        <w:t>: R$ 14.500,00</w:t>
      </w:r>
    </w:p>
    <w:p w14:paraId="3843C045" w14:textId="77777777" w:rsidR="00303FBA" w:rsidRPr="00303FBA" w:rsidRDefault="00303FBA" w:rsidP="00303FBA">
      <w:pPr>
        <w:numPr>
          <w:ilvl w:val="0"/>
          <w:numId w:val="11"/>
        </w:numPr>
        <w:spacing w:before="100" w:beforeAutospacing="1" w:after="100" w:afterAutospacing="1"/>
      </w:pPr>
      <w:r w:rsidRPr="00303FBA">
        <w:rPr>
          <w:b/>
          <w:bCs/>
        </w:rPr>
        <w:t>Envolve Consultoria</w:t>
      </w:r>
      <w:r w:rsidRPr="00303FBA">
        <w:t>: R$ 17.700,00</w:t>
      </w:r>
    </w:p>
    <w:p w14:paraId="1A33DFD3" w14:textId="77777777" w:rsidR="00303FBA" w:rsidRPr="00303FBA" w:rsidRDefault="00303FBA" w:rsidP="00303FBA">
      <w:pPr>
        <w:numPr>
          <w:ilvl w:val="0"/>
          <w:numId w:val="11"/>
        </w:numPr>
        <w:spacing w:before="100" w:beforeAutospacing="1" w:after="100" w:afterAutospacing="1"/>
      </w:pPr>
      <w:r w:rsidRPr="00303FBA">
        <w:rPr>
          <w:b/>
          <w:bCs/>
        </w:rPr>
        <w:t>KLC Consultoria</w:t>
      </w:r>
      <w:r w:rsidRPr="00303FBA">
        <w:t>: R$ 19.900,00</w:t>
      </w:r>
    </w:p>
    <w:p w14:paraId="531E6370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4. Descrição da Solução</w:t>
      </w:r>
      <w:r w:rsidRPr="00303FBA">
        <w:br/>
        <w:t>A solução envolve a contratação de uma empresa especializada para conduzir todas as fases do Processo Seletivo Simplificado, incluindo:</w:t>
      </w:r>
    </w:p>
    <w:p w14:paraId="4FD9ABF5" w14:textId="66ECC935" w:rsidR="00303FBA" w:rsidRPr="00303FBA" w:rsidRDefault="00303FBA" w:rsidP="00303FBA">
      <w:pPr>
        <w:numPr>
          <w:ilvl w:val="0"/>
          <w:numId w:val="12"/>
        </w:numPr>
        <w:spacing w:before="100" w:beforeAutospacing="1" w:after="100" w:afterAutospacing="1"/>
      </w:pPr>
      <w:r w:rsidRPr="00303FBA">
        <w:t>Elaboração do edital;</w:t>
      </w:r>
    </w:p>
    <w:p w14:paraId="6CA6C1E6" w14:textId="3F99BD9A" w:rsidR="00303FBA" w:rsidRPr="00303FBA" w:rsidRDefault="00753707" w:rsidP="00303FBA">
      <w:pPr>
        <w:numPr>
          <w:ilvl w:val="0"/>
          <w:numId w:val="12"/>
        </w:numPr>
        <w:spacing w:before="100" w:beforeAutospacing="1" w:after="100" w:afterAutospacing="1"/>
      </w:pPr>
      <w:r w:rsidRPr="00303FBA">
        <w:t xml:space="preserve">Elaboração </w:t>
      </w:r>
      <w:r w:rsidR="00303FBA" w:rsidRPr="00303FBA">
        <w:t>das provas escritas e/ou práticas;</w:t>
      </w:r>
    </w:p>
    <w:p w14:paraId="546983F9" w14:textId="77777777" w:rsidR="00303FBA" w:rsidRPr="00303FBA" w:rsidRDefault="00303FBA" w:rsidP="00303FBA">
      <w:pPr>
        <w:numPr>
          <w:ilvl w:val="0"/>
          <w:numId w:val="12"/>
        </w:numPr>
        <w:spacing w:before="100" w:beforeAutospacing="1" w:after="100" w:afterAutospacing="1"/>
      </w:pPr>
      <w:r w:rsidRPr="00303FBA">
        <w:t>Aplicação e correção das provas;</w:t>
      </w:r>
    </w:p>
    <w:p w14:paraId="6EF8C531" w14:textId="77777777" w:rsidR="00303FBA" w:rsidRPr="00303FBA" w:rsidRDefault="00303FBA" w:rsidP="00303FBA">
      <w:pPr>
        <w:numPr>
          <w:ilvl w:val="0"/>
          <w:numId w:val="12"/>
        </w:numPr>
        <w:spacing w:before="100" w:beforeAutospacing="1" w:after="100" w:afterAutospacing="1"/>
      </w:pPr>
      <w:r w:rsidRPr="00303FBA">
        <w:t>Análise e julgamento de eventuais recursos;</w:t>
      </w:r>
    </w:p>
    <w:p w14:paraId="58B1CB8E" w14:textId="3CA4F139" w:rsidR="00303FBA" w:rsidRPr="00303FBA" w:rsidRDefault="00303FBA" w:rsidP="00303FBA">
      <w:pPr>
        <w:numPr>
          <w:ilvl w:val="0"/>
          <w:numId w:val="12"/>
        </w:numPr>
        <w:spacing w:before="100" w:beforeAutospacing="1" w:after="100" w:afterAutospacing="1"/>
      </w:pPr>
      <w:r w:rsidRPr="00303FBA">
        <w:t>Divulgação de resultados e processamento de dados finais</w:t>
      </w:r>
      <w:r w:rsidR="00753707">
        <w:t>.</w:t>
      </w:r>
    </w:p>
    <w:p w14:paraId="37DAF003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lastRenderedPageBreak/>
        <w:t>5. Estimativa do Valor da Contratação</w:t>
      </w:r>
      <w:r w:rsidRPr="00303FBA">
        <w:br/>
        <w:t xml:space="preserve">Com base nas propostas obtidas no levantamento de mercado, estima-se que o valor médio da contratação seja de aproximadamente </w:t>
      </w:r>
      <w:r w:rsidRPr="00303FBA">
        <w:rPr>
          <w:b/>
          <w:bCs/>
        </w:rPr>
        <w:t>R$ 17.366,67</w:t>
      </w:r>
      <w:r w:rsidRPr="00303FBA">
        <w:t>.</w:t>
      </w:r>
    </w:p>
    <w:p w14:paraId="65366C5E" w14:textId="77777777" w:rsidR="00303FBA" w:rsidRPr="00303FBA" w:rsidRDefault="00303FBA" w:rsidP="00050861">
      <w:pPr>
        <w:spacing w:before="100" w:beforeAutospacing="1" w:after="100" w:afterAutospacing="1"/>
      </w:pPr>
      <w:r w:rsidRPr="00303FBA">
        <w:rPr>
          <w:b/>
          <w:bCs/>
        </w:rPr>
        <w:t>6. Justificativa para a Contratação</w:t>
      </w:r>
      <w:r w:rsidRPr="00303FBA">
        <w:br/>
        <w:t>A Prefeitura Municipal de São Pedro da Cipa não possui corpo técnico especializado para realizar todas as etapas do processo seletivo de maneira adequada e transparente. A contratação de uma empresa especializada assegura a lisura, imparcialidade e segurança jurídica do certame, além de proporcionar maior agilidade na seleção dos candidatos.</w:t>
      </w:r>
    </w:p>
    <w:p w14:paraId="73E844B6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7. Resultados Pretendidos</w:t>
      </w:r>
    </w:p>
    <w:p w14:paraId="30A0EFE8" w14:textId="77777777" w:rsidR="00303FBA" w:rsidRPr="00303FBA" w:rsidRDefault="00303FBA" w:rsidP="00303FBA">
      <w:pPr>
        <w:numPr>
          <w:ilvl w:val="0"/>
          <w:numId w:val="13"/>
        </w:numPr>
        <w:spacing w:before="100" w:beforeAutospacing="1" w:after="100" w:afterAutospacing="1"/>
      </w:pPr>
      <w:r w:rsidRPr="00303FBA">
        <w:t>Realização do processo seletivo com segurança e transparência;</w:t>
      </w:r>
    </w:p>
    <w:p w14:paraId="29205F70" w14:textId="77777777" w:rsidR="00303FBA" w:rsidRPr="00303FBA" w:rsidRDefault="00303FBA" w:rsidP="00303FBA">
      <w:pPr>
        <w:numPr>
          <w:ilvl w:val="0"/>
          <w:numId w:val="13"/>
        </w:numPr>
        <w:spacing w:before="100" w:beforeAutospacing="1" w:after="100" w:afterAutospacing="1"/>
      </w:pPr>
      <w:r w:rsidRPr="00303FBA">
        <w:t>Contratação de profissionais qualificados para atender às necessidades do município;</w:t>
      </w:r>
    </w:p>
    <w:p w14:paraId="59FA2274" w14:textId="77777777" w:rsidR="00303FBA" w:rsidRPr="00303FBA" w:rsidRDefault="00303FBA" w:rsidP="00303FBA">
      <w:pPr>
        <w:numPr>
          <w:ilvl w:val="0"/>
          <w:numId w:val="13"/>
        </w:numPr>
        <w:spacing w:before="100" w:beforeAutospacing="1" w:after="100" w:afterAutospacing="1"/>
      </w:pPr>
      <w:r w:rsidRPr="00303FBA">
        <w:t>Cumprimento dos princípios da legalidade, impessoalidade, moralidade, publicidade e eficiência;</w:t>
      </w:r>
    </w:p>
    <w:p w14:paraId="6C08A304" w14:textId="77777777" w:rsidR="00303FBA" w:rsidRPr="00303FBA" w:rsidRDefault="00303FBA" w:rsidP="00303FBA">
      <w:pPr>
        <w:numPr>
          <w:ilvl w:val="0"/>
          <w:numId w:val="13"/>
        </w:numPr>
        <w:spacing w:before="100" w:beforeAutospacing="1" w:after="100" w:afterAutospacing="1"/>
      </w:pPr>
      <w:r w:rsidRPr="00303FBA">
        <w:t>Evitar riscos de contestações ou nulidades futuras.</w:t>
      </w:r>
    </w:p>
    <w:p w14:paraId="2262B95B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8. Impactos Ambientais</w:t>
      </w:r>
      <w:r w:rsidRPr="00303FBA">
        <w:br/>
        <w:t>A contratação da empresa especializada não acarreta impactos ambientais significativos, pois as atividades envolvem a elaboração e aplicação de provas, majoritariamente em formato impresso ou digital.</w:t>
      </w:r>
    </w:p>
    <w:p w14:paraId="406D96EC" w14:textId="77777777" w:rsidR="00303FBA" w:rsidRPr="00303FBA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9. Viabilidade da Contratação</w:t>
      </w:r>
      <w:r w:rsidRPr="00303FBA">
        <w:br/>
        <w:t>Dado o levantamento de mercado realizado e a necessidade da Prefeitura Municipal de São Pedro da Cipa, a contratação de uma empresa especializada para a realização do Processo Seletivo Simplificado é viável e recomendada, considerando a importância do certame para a formação de cadastro reserva e a transparência necessária ao processo.</w:t>
      </w:r>
    </w:p>
    <w:p w14:paraId="6642AD78" w14:textId="4FFC5B47" w:rsidR="00753707" w:rsidRDefault="00303FBA" w:rsidP="00303FBA">
      <w:pPr>
        <w:spacing w:before="100" w:beforeAutospacing="1" w:after="100" w:afterAutospacing="1"/>
      </w:pPr>
      <w:r w:rsidRPr="00303FBA">
        <w:rPr>
          <w:b/>
          <w:bCs/>
        </w:rPr>
        <w:t>10. Conclusão</w:t>
      </w:r>
      <w:r w:rsidRPr="00303FBA">
        <w:br/>
        <w:t>Este Estudo Técnico Preliminar demonstra a necessidade e a viabilidade da contratação de empresa especializada para condução do Processo Seletivo Simplificado, garantindo qualidade, imparcialidade e eficiência ao certame.</w:t>
      </w:r>
    </w:p>
    <w:p w14:paraId="3276DA3A" w14:textId="18459FB9" w:rsidR="00753707" w:rsidRPr="00753707" w:rsidRDefault="00753707" w:rsidP="00753707">
      <w:pPr>
        <w:pStyle w:val="Corpodetexto"/>
        <w:ind w:right="130"/>
        <w:jc w:val="right"/>
        <w:rPr>
          <w:sz w:val="24"/>
          <w:szCs w:val="24"/>
        </w:rPr>
      </w:pPr>
      <w:r w:rsidRPr="00753707">
        <w:rPr>
          <w:sz w:val="24"/>
          <w:szCs w:val="24"/>
        </w:rPr>
        <w:t>São Pedro da Cipa-MT,</w:t>
      </w:r>
      <w:r w:rsidRPr="0075370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11</w:t>
      </w:r>
      <w:r w:rsidRPr="00753707">
        <w:rPr>
          <w:sz w:val="24"/>
          <w:szCs w:val="24"/>
        </w:rPr>
        <w:t xml:space="preserve"> de</w:t>
      </w:r>
      <w:r w:rsidRPr="00753707"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Março</w:t>
      </w:r>
      <w:proofErr w:type="gramEnd"/>
      <w:r w:rsidRPr="00753707">
        <w:rPr>
          <w:spacing w:val="-2"/>
          <w:sz w:val="24"/>
          <w:szCs w:val="24"/>
        </w:rPr>
        <w:t xml:space="preserve"> </w:t>
      </w:r>
      <w:r w:rsidRPr="00753707">
        <w:rPr>
          <w:sz w:val="24"/>
          <w:szCs w:val="24"/>
        </w:rPr>
        <w:t>de</w:t>
      </w:r>
      <w:r w:rsidRPr="00753707">
        <w:rPr>
          <w:spacing w:val="-3"/>
          <w:sz w:val="24"/>
          <w:szCs w:val="24"/>
        </w:rPr>
        <w:t xml:space="preserve"> </w:t>
      </w:r>
      <w:r w:rsidRPr="00753707">
        <w:rPr>
          <w:sz w:val="24"/>
          <w:szCs w:val="24"/>
        </w:rPr>
        <w:t>2025.</w:t>
      </w:r>
    </w:p>
    <w:p w14:paraId="24E534CE" w14:textId="77777777" w:rsidR="00753707" w:rsidRPr="00753707" w:rsidRDefault="00753707" w:rsidP="00753707"/>
    <w:p w14:paraId="725C2E66" w14:textId="77777777" w:rsidR="00753707" w:rsidRPr="00753707" w:rsidRDefault="00753707" w:rsidP="00753707"/>
    <w:p w14:paraId="4D000CF8" w14:textId="77777777" w:rsidR="00753707" w:rsidRPr="00753707" w:rsidRDefault="00753707" w:rsidP="00753707"/>
    <w:p w14:paraId="5181FD0C" w14:textId="44F7F0D2" w:rsidR="00753707" w:rsidRPr="00753707" w:rsidRDefault="00753707" w:rsidP="00753707">
      <w:pPr>
        <w:tabs>
          <w:tab w:val="left" w:pos="2373"/>
        </w:tabs>
        <w:rPr>
          <w:b/>
          <w:bCs/>
        </w:rPr>
      </w:pPr>
    </w:p>
    <w:p w14:paraId="506A0F80" w14:textId="77777777" w:rsidR="00050861" w:rsidRPr="00050861" w:rsidRDefault="00753707" w:rsidP="00050861">
      <w:pPr>
        <w:jc w:val="center"/>
        <w:rPr>
          <w:b/>
          <w:bCs/>
        </w:rPr>
      </w:pPr>
      <w:r w:rsidRPr="00753707">
        <w:tab/>
      </w:r>
      <w:r w:rsidR="00050861" w:rsidRPr="00050861">
        <w:rPr>
          <w:b/>
          <w:bCs/>
        </w:rPr>
        <w:t>ELIANA NOGUEIRA LEÃO DE MORAES</w:t>
      </w:r>
      <w:r w:rsidR="00050861" w:rsidRPr="00050861">
        <w:rPr>
          <w:b/>
          <w:bCs/>
        </w:rPr>
        <w:tab/>
      </w:r>
    </w:p>
    <w:p w14:paraId="0FE18FB9" w14:textId="77777777" w:rsidR="00050861" w:rsidRPr="00050861" w:rsidRDefault="00050861" w:rsidP="00050861">
      <w:pPr>
        <w:jc w:val="center"/>
        <w:rPr>
          <w:b/>
          <w:bCs/>
        </w:rPr>
      </w:pPr>
      <w:r w:rsidRPr="00050861">
        <w:rPr>
          <w:b/>
          <w:bCs/>
        </w:rPr>
        <w:t>Secretaria Municipal de Administração e Finanças</w:t>
      </w:r>
    </w:p>
    <w:p w14:paraId="5B536719" w14:textId="77777777" w:rsidR="00050861" w:rsidRPr="00050861" w:rsidRDefault="00050861" w:rsidP="00050861">
      <w:pPr>
        <w:jc w:val="center"/>
        <w:rPr>
          <w:b/>
          <w:bCs/>
        </w:rPr>
      </w:pPr>
      <w:r w:rsidRPr="00050861">
        <w:rPr>
          <w:b/>
          <w:bCs/>
        </w:rPr>
        <w:t>Portaria nº 001/2025 de 06/01/2025</w:t>
      </w:r>
    </w:p>
    <w:p w14:paraId="194ED618" w14:textId="77777777" w:rsidR="00050861" w:rsidRPr="00050861" w:rsidRDefault="00050861" w:rsidP="00025977">
      <w:pPr>
        <w:rPr>
          <w:b/>
          <w:lang w:val="pt-PT"/>
        </w:rPr>
      </w:pPr>
    </w:p>
    <w:p w14:paraId="00781F1B" w14:textId="77777777" w:rsidR="00050861" w:rsidRPr="00050861" w:rsidRDefault="00050861" w:rsidP="00050861">
      <w:pPr>
        <w:jc w:val="center"/>
        <w:rPr>
          <w:b/>
          <w:lang w:val="pt-PT"/>
        </w:rPr>
      </w:pPr>
    </w:p>
    <w:p w14:paraId="1B4DEDC2" w14:textId="77777777" w:rsidR="00050861" w:rsidRPr="00050861" w:rsidRDefault="00050861" w:rsidP="00050861">
      <w:pPr>
        <w:jc w:val="center"/>
        <w:rPr>
          <w:b/>
          <w:lang w:val="pt-PT"/>
        </w:rPr>
      </w:pPr>
      <w:r w:rsidRPr="00050861">
        <w:rPr>
          <w:b/>
          <w:lang w:val="pt-PT"/>
        </w:rPr>
        <w:t>VALTER SOUZA CATARINO</w:t>
      </w:r>
    </w:p>
    <w:p w14:paraId="17A6DFA1" w14:textId="77777777" w:rsidR="00050861" w:rsidRPr="00050861" w:rsidRDefault="00050861" w:rsidP="00050861">
      <w:pPr>
        <w:jc w:val="center"/>
        <w:rPr>
          <w:b/>
          <w:lang w:val="pt-PT"/>
        </w:rPr>
      </w:pPr>
      <w:r w:rsidRPr="00050861">
        <w:rPr>
          <w:b/>
          <w:bCs/>
          <w:lang w:val="pt-PT"/>
        </w:rPr>
        <w:t>Secretário Municipal de Educação</w:t>
      </w:r>
      <w:r w:rsidRPr="00050861">
        <w:rPr>
          <w:b/>
          <w:lang w:val="pt-PT"/>
        </w:rPr>
        <w:t xml:space="preserve">                                  </w:t>
      </w:r>
    </w:p>
    <w:p w14:paraId="77DDF2A6" w14:textId="77777777" w:rsidR="00050861" w:rsidRPr="00050861" w:rsidRDefault="00050861" w:rsidP="00050861">
      <w:pPr>
        <w:jc w:val="center"/>
        <w:rPr>
          <w:b/>
        </w:rPr>
      </w:pPr>
      <w:r w:rsidRPr="00050861">
        <w:rPr>
          <w:b/>
          <w:bCs/>
        </w:rPr>
        <w:t xml:space="preserve">Portaria nº 005/2025 de 06/01/2025 </w:t>
      </w:r>
      <w:r w:rsidRPr="00050861">
        <w:rPr>
          <w:b/>
        </w:rPr>
        <w:t xml:space="preserve">  </w:t>
      </w:r>
      <w:r w:rsidRPr="00050861">
        <w:rPr>
          <w:b/>
        </w:rPr>
        <w:tab/>
        <w:t xml:space="preserve">                       </w:t>
      </w:r>
    </w:p>
    <w:p w14:paraId="0EE4002F" w14:textId="18B2B39E" w:rsidR="00753707" w:rsidRPr="00753707" w:rsidRDefault="00050861" w:rsidP="00050861">
      <w:pPr>
        <w:jc w:val="center"/>
        <w:sectPr w:rsidR="00753707" w:rsidRPr="00753707">
          <w:headerReference w:type="default" r:id="rId7"/>
          <w:footerReference w:type="default" r:id="rId8"/>
          <w:pgSz w:w="11910" w:h="16840"/>
          <w:pgMar w:top="1480" w:right="1000" w:bottom="780" w:left="1260" w:header="573" w:footer="591" w:gutter="0"/>
          <w:cols w:space="720"/>
        </w:sectPr>
      </w:pPr>
      <w:r w:rsidRPr="00050861">
        <w:rPr>
          <w:b/>
        </w:rPr>
        <w:lastRenderedPageBreak/>
        <w:t xml:space="preserve">                                                                   </w:t>
      </w:r>
    </w:p>
    <w:p w14:paraId="7EFB978E" w14:textId="77777777" w:rsidR="00753707" w:rsidRDefault="00753707" w:rsidP="00753707">
      <w:pPr>
        <w:pStyle w:val="Corpodetexto"/>
        <w:rPr>
          <w:sz w:val="24"/>
          <w:szCs w:val="24"/>
        </w:rPr>
      </w:pPr>
    </w:p>
    <w:p w14:paraId="2333752B" w14:textId="77777777" w:rsidR="00753707" w:rsidRPr="00303FBA" w:rsidRDefault="00753707" w:rsidP="00303FBA">
      <w:pPr>
        <w:spacing w:before="100" w:beforeAutospacing="1" w:after="100" w:afterAutospacing="1"/>
      </w:pPr>
    </w:p>
    <w:p w14:paraId="1FA3808E" w14:textId="044D85D2" w:rsidR="00DA4F4D" w:rsidRPr="00303FBA" w:rsidRDefault="00DA4F4D" w:rsidP="00303FBA">
      <w:pPr>
        <w:pStyle w:val="Corpodetexto"/>
        <w:tabs>
          <w:tab w:val="left" w:pos="1483"/>
          <w:tab w:val="left" w:pos="2638"/>
          <w:tab w:val="left" w:pos="3620"/>
          <w:tab w:val="left" w:pos="4695"/>
          <w:tab w:val="left" w:pos="5986"/>
          <w:tab w:val="left" w:pos="7509"/>
          <w:tab w:val="left" w:pos="8054"/>
          <w:tab w:val="left" w:pos="9275"/>
        </w:tabs>
        <w:spacing w:before="105"/>
        <w:ind w:left="617" w:right="131"/>
        <w:rPr>
          <w:b w:val="0"/>
          <w:sz w:val="24"/>
          <w:szCs w:val="24"/>
        </w:rPr>
      </w:pPr>
    </w:p>
    <w:sectPr w:rsidR="00DA4F4D" w:rsidRPr="00303FBA" w:rsidSect="00303FBA">
      <w:headerReference w:type="default" r:id="rId9"/>
      <w:footerReference w:type="default" r:id="rId10"/>
      <w:pgSz w:w="11910" w:h="16840"/>
      <w:pgMar w:top="1480" w:right="1000" w:bottom="780" w:left="1260" w:header="573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31AB" w14:textId="77777777" w:rsidR="00272C22" w:rsidRDefault="00272C22">
      <w:r>
        <w:separator/>
      </w:r>
    </w:p>
  </w:endnote>
  <w:endnote w:type="continuationSeparator" w:id="0">
    <w:p w14:paraId="0AE2AE2C" w14:textId="77777777" w:rsidR="00272C22" w:rsidRDefault="0027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E720" w14:textId="77777777" w:rsidR="00025977" w:rsidRDefault="00025977" w:rsidP="00025977">
    <w:pPr>
      <w:pStyle w:val="Rodap"/>
    </w:pPr>
    <w:r>
      <w:pict w14:anchorId="4B36142D">
        <v:rect id="_x0000_i1029" style="width:420.25pt;height:3pt" o:hralign="center" o:hrstd="t" o:hrnoshade="t" o:hr="t" fillcolor="black" stroked="f"/>
      </w:pict>
    </w:r>
  </w:p>
  <w:p w14:paraId="419F9C3A" w14:textId="77777777" w:rsidR="00025977" w:rsidRDefault="00025977" w:rsidP="00025977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9CA8474" w14:textId="77777777" w:rsidR="00025977" w:rsidRDefault="000259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2B39" w14:textId="77777777" w:rsidR="00272C22" w:rsidRDefault="00025977" w:rsidP="006D4C3D">
    <w:pPr>
      <w:pStyle w:val="Rodap"/>
    </w:pPr>
    <w:r>
      <w:pict w14:anchorId="7512AE10">
        <v:rect id="_x0000_i1026" style="width:420.25pt;height:3pt" o:hralign="center" o:hrstd="t" o:hrnoshade="t" o:hr="t" fillcolor="black" stroked="f"/>
      </w:pict>
    </w:r>
  </w:p>
  <w:p w14:paraId="0B9FDA30" w14:textId="77777777" w:rsidR="00272C22" w:rsidRDefault="00272C22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E822AEC" w14:textId="77777777" w:rsidR="00272C22" w:rsidRPr="00A13DA9" w:rsidRDefault="00272C22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DB0B" w14:textId="77777777" w:rsidR="00272C22" w:rsidRDefault="00272C22">
      <w:r>
        <w:separator/>
      </w:r>
    </w:p>
  </w:footnote>
  <w:footnote w:type="continuationSeparator" w:id="0">
    <w:p w14:paraId="2EDC3AA7" w14:textId="77777777" w:rsidR="00272C22" w:rsidRDefault="0027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FDC6" w14:textId="77777777" w:rsidR="00025977" w:rsidRDefault="00025977" w:rsidP="00025977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A4BB82" wp14:editId="5BBA421E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07AAF" w14:textId="77777777" w:rsidR="00025977" w:rsidRPr="001815D6" w:rsidRDefault="00025977" w:rsidP="00025977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238F58AD" w14:textId="77777777" w:rsidR="00025977" w:rsidRPr="001815D6" w:rsidRDefault="00025977" w:rsidP="00025977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4D49BB2A" w14:textId="77777777" w:rsidR="00025977" w:rsidRPr="001815D6" w:rsidRDefault="00025977" w:rsidP="00025977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>
      <w:rPr>
        <w:rFonts w:ascii="Poster Bodoni" w:hAnsi="Poster Bodoni" w:cs="Poster Bodoni"/>
        <w:b/>
        <w:bCs/>
        <w:sz w:val="22"/>
        <w:szCs w:val="22"/>
      </w:rPr>
      <w:t>25</w:t>
    </w:r>
    <w:r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>
      <w:rPr>
        <w:rFonts w:ascii="Poster Bodoni" w:hAnsi="Poster Bodoni" w:cs="Poster Bodoni"/>
        <w:b/>
        <w:bCs/>
        <w:sz w:val="22"/>
        <w:szCs w:val="22"/>
      </w:rPr>
      <w:t>28</w:t>
    </w:r>
  </w:p>
  <w:p w14:paraId="209E1DB1" w14:textId="77777777" w:rsidR="00025977" w:rsidRDefault="00025977" w:rsidP="00025977">
    <w:pPr>
      <w:pStyle w:val="Cabealho"/>
      <w:tabs>
        <w:tab w:val="left" w:pos="3525"/>
      </w:tabs>
    </w:pPr>
    <w:r>
      <w:tab/>
    </w:r>
  </w:p>
  <w:p w14:paraId="6CE5C433" w14:textId="77777777" w:rsidR="00025977" w:rsidRDefault="00025977" w:rsidP="00025977">
    <w:pPr>
      <w:pStyle w:val="Cabealho"/>
      <w:tabs>
        <w:tab w:val="left" w:pos="3525"/>
      </w:tabs>
    </w:pPr>
    <w:r>
      <w:pict w14:anchorId="27CEF0EA">
        <v:rect id="_x0000_i1027" style="width:420.25pt;height:3pt" o:hralign="center" o:hrstd="t" o:hrnoshade="t" o:hr="t" fillcolor="black" stroked="f"/>
      </w:pict>
    </w:r>
  </w:p>
  <w:p w14:paraId="0F592B48" w14:textId="77777777" w:rsidR="00025977" w:rsidRDefault="000259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DEF" w14:textId="77777777" w:rsidR="00272C22" w:rsidRDefault="00272C22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A9BF4E8" wp14:editId="7C0F5AFE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6CEE7" w14:textId="77777777" w:rsidR="00272C22" w:rsidRPr="001815D6" w:rsidRDefault="00272C22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77AC4F07" w14:textId="77777777" w:rsidR="00272C22" w:rsidRPr="001815D6" w:rsidRDefault="00272C22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2860BAF4" w14:textId="52A840DD" w:rsidR="00272C22" w:rsidRPr="001815D6" w:rsidRDefault="00272C22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>
      <w:rPr>
        <w:rFonts w:ascii="Poster Bodoni" w:hAnsi="Poster Bodoni" w:cs="Poster Bodoni"/>
        <w:b/>
        <w:bCs/>
        <w:sz w:val="22"/>
        <w:szCs w:val="22"/>
      </w:rPr>
      <w:t>2</w:t>
    </w:r>
    <w:r w:rsidR="00303FBA">
      <w:rPr>
        <w:rFonts w:ascii="Poster Bodoni" w:hAnsi="Poster Bodoni" w:cs="Poster Bodoni"/>
        <w:b/>
        <w:bCs/>
        <w:sz w:val="22"/>
        <w:szCs w:val="22"/>
      </w:rPr>
      <w:t>5</w:t>
    </w:r>
    <w:r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>
      <w:rPr>
        <w:rFonts w:ascii="Poster Bodoni" w:hAnsi="Poster Bodoni" w:cs="Poster Bodoni"/>
        <w:b/>
        <w:bCs/>
        <w:sz w:val="22"/>
        <w:szCs w:val="22"/>
      </w:rPr>
      <w:t>2</w:t>
    </w:r>
    <w:r w:rsidR="00303FBA">
      <w:rPr>
        <w:rFonts w:ascii="Poster Bodoni" w:hAnsi="Poster Bodoni" w:cs="Poster Bodoni"/>
        <w:b/>
        <w:bCs/>
        <w:sz w:val="22"/>
        <w:szCs w:val="22"/>
      </w:rPr>
      <w:t>8</w:t>
    </w:r>
  </w:p>
  <w:p w14:paraId="21F0DC6A" w14:textId="77777777" w:rsidR="00272C22" w:rsidRDefault="00272C22" w:rsidP="00A13DA9">
    <w:pPr>
      <w:pStyle w:val="Cabealho"/>
      <w:tabs>
        <w:tab w:val="left" w:pos="3525"/>
      </w:tabs>
    </w:pPr>
    <w:r>
      <w:tab/>
    </w:r>
  </w:p>
  <w:p w14:paraId="304483B5" w14:textId="77777777" w:rsidR="00272C22" w:rsidRDefault="00025977" w:rsidP="00A13DA9">
    <w:pPr>
      <w:pStyle w:val="Cabealho"/>
      <w:tabs>
        <w:tab w:val="left" w:pos="3525"/>
      </w:tabs>
    </w:pPr>
    <w:r>
      <w:pict w14:anchorId="7422C5FF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 w15:restartNumberingAfterBreak="0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 w15:restartNumberingAfterBreak="0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 w15:restartNumberingAfterBreak="0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 w15:restartNumberingAfterBreak="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 w15:restartNumberingAfterBreak="0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 w15:restartNumberingAfterBreak="0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 w15:restartNumberingAfterBreak="0">
    <w:nsid w:val="00BB38B6"/>
    <w:multiLevelType w:val="multilevel"/>
    <w:tmpl w:val="98A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3212F5"/>
    <w:multiLevelType w:val="multilevel"/>
    <w:tmpl w:val="0422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8316CB"/>
    <w:multiLevelType w:val="multilevel"/>
    <w:tmpl w:val="591A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20434"/>
    <w:multiLevelType w:val="multilevel"/>
    <w:tmpl w:val="E36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30375"/>
    <w:multiLevelType w:val="multilevel"/>
    <w:tmpl w:val="95E60AC6"/>
    <w:lvl w:ilvl="0">
      <w:start w:val="5"/>
      <w:numFmt w:val="decimal"/>
      <w:lvlText w:val="%1."/>
      <w:lvlJc w:val="left"/>
      <w:pPr>
        <w:ind w:left="1008" w:hanging="596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shd w:val="clear" w:color="auto" w:fill="E6E6E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568"/>
      </w:pPr>
      <w:rPr>
        <w:rFonts w:ascii="Arial" w:eastAsia="Arial MT" w:hAnsi="Arial" w:cs="Arial" w:hint="default"/>
        <w:b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568"/>
      </w:pPr>
      <w:rPr>
        <w:rFonts w:hint="default"/>
        <w:lang w:val="pt-PT" w:eastAsia="en-US" w:bidi="ar-SA"/>
      </w:rPr>
    </w:lvl>
  </w:abstractNum>
  <w:abstractNum w:abstractNumId="21" w15:restartNumberingAfterBreak="0">
    <w:nsid w:val="2A61742B"/>
    <w:multiLevelType w:val="multilevel"/>
    <w:tmpl w:val="EC7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203F5"/>
    <w:multiLevelType w:val="multilevel"/>
    <w:tmpl w:val="67DA75E2"/>
    <w:lvl w:ilvl="0">
      <w:start w:val="12"/>
      <w:numFmt w:val="decimal"/>
      <w:lvlText w:val="%1."/>
      <w:lvlJc w:val="left"/>
      <w:pPr>
        <w:ind w:left="1008" w:hanging="596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shd w:val="clear" w:color="auto" w:fill="E6E6E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567"/>
      </w:pPr>
      <w:rPr>
        <w:rFonts w:ascii="Arial" w:eastAsia="Arial MT" w:hAnsi="Arial" w:cs="Arial" w:hint="default"/>
        <w:b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146" w:hanging="13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1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5" w:hanging="1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1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1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1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6" w:hanging="13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A3931"/>
    <w:multiLevelType w:val="multilevel"/>
    <w:tmpl w:val="996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E247F"/>
    <w:multiLevelType w:val="multilevel"/>
    <w:tmpl w:val="A81A8242"/>
    <w:lvl w:ilvl="0">
      <w:start w:val="2"/>
      <w:numFmt w:val="decimal"/>
      <w:lvlText w:val="%1"/>
      <w:lvlJc w:val="left"/>
      <w:pPr>
        <w:ind w:left="1008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568"/>
      </w:pPr>
      <w:rPr>
        <w:rFonts w:ascii="Arial MT" w:eastAsia="Arial MT" w:hAnsi="Arial MT" w:cs="Arial MT" w:hint="default"/>
        <w:b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2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568"/>
      </w:pPr>
      <w:rPr>
        <w:rFonts w:hint="default"/>
        <w:lang w:val="pt-PT" w:eastAsia="en-US" w:bidi="ar-SA"/>
      </w:rPr>
    </w:lvl>
  </w:abstractNum>
  <w:abstractNum w:abstractNumId="25" w15:restartNumberingAfterBreak="0">
    <w:nsid w:val="6DE40EE1"/>
    <w:multiLevelType w:val="multilevel"/>
    <w:tmpl w:val="62E2FD0C"/>
    <w:lvl w:ilvl="0">
      <w:start w:val="4"/>
      <w:numFmt w:val="decimal"/>
      <w:lvlText w:val="%1"/>
      <w:lvlJc w:val="left"/>
      <w:pPr>
        <w:ind w:left="1008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568"/>
      </w:pPr>
      <w:rPr>
        <w:rFonts w:ascii="Arial" w:eastAsia="Arial MT" w:hAnsi="Arial" w:cs="Arial" w:hint="default"/>
        <w:b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568"/>
      </w:pPr>
      <w:rPr>
        <w:rFonts w:hint="default"/>
        <w:lang w:val="pt-PT" w:eastAsia="en-US" w:bidi="ar-SA"/>
      </w:rPr>
    </w:lvl>
  </w:abstractNum>
  <w:abstractNum w:abstractNumId="26" w15:restartNumberingAfterBreak="0">
    <w:nsid w:val="720A46D6"/>
    <w:multiLevelType w:val="multilevel"/>
    <w:tmpl w:val="76B8F756"/>
    <w:lvl w:ilvl="0">
      <w:start w:val="9"/>
      <w:numFmt w:val="decimal"/>
      <w:lvlText w:val="%1"/>
      <w:lvlJc w:val="left"/>
      <w:pPr>
        <w:ind w:left="1008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568"/>
      </w:pPr>
      <w:rPr>
        <w:rFonts w:ascii="Arial" w:eastAsia="Arial MT" w:hAnsi="Arial" w:cs="Arial" w:hint="default"/>
        <w:b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568"/>
      </w:pPr>
      <w:rPr>
        <w:rFonts w:hint="default"/>
        <w:lang w:val="pt-PT" w:eastAsia="en-US" w:bidi="ar-SA"/>
      </w:rPr>
    </w:lvl>
  </w:abstractNum>
  <w:abstractNum w:abstractNumId="27" w15:restartNumberingAfterBreak="0">
    <w:nsid w:val="7C4C43A2"/>
    <w:multiLevelType w:val="multilevel"/>
    <w:tmpl w:val="7E32ADF4"/>
    <w:lvl w:ilvl="0">
      <w:start w:val="1"/>
      <w:numFmt w:val="decimal"/>
      <w:lvlText w:val="%1."/>
      <w:lvlJc w:val="left"/>
      <w:pPr>
        <w:ind w:left="617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9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7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3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9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5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17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0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23"/>
  </w:num>
  <w:num w:numId="10">
    <w:abstractNumId w:val="19"/>
  </w:num>
  <w:num w:numId="11">
    <w:abstractNumId w:val="21"/>
  </w:num>
  <w:num w:numId="12">
    <w:abstractNumId w:val="16"/>
  </w:num>
  <w:num w:numId="1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D6"/>
    <w:rsid w:val="00000CD8"/>
    <w:rsid w:val="000031A0"/>
    <w:rsid w:val="00003926"/>
    <w:rsid w:val="00012E0F"/>
    <w:rsid w:val="0001461F"/>
    <w:rsid w:val="00022A6B"/>
    <w:rsid w:val="000254A0"/>
    <w:rsid w:val="00025977"/>
    <w:rsid w:val="00027DB0"/>
    <w:rsid w:val="00030422"/>
    <w:rsid w:val="00030EFA"/>
    <w:rsid w:val="00032310"/>
    <w:rsid w:val="00036D71"/>
    <w:rsid w:val="00040353"/>
    <w:rsid w:val="00041F70"/>
    <w:rsid w:val="000463EE"/>
    <w:rsid w:val="00050861"/>
    <w:rsid w:val="00055312"/>
    <w:rsid w:val="00056BC8"/>
    <w:rsid w:val="00061CBF"/>
    <w:rsid w:val="00062248"/>
    <w:rsid w:val="00062453"/>
    <w:rsid w:val="00064C38"/>
    <w:rsid w:val="00066066"/>
    <w:rsid w:val="00067FE7"/>
    <w:rsid w:val="00070106"/>
    <w:rsid w:val="00070D6E"/>
    <w:rsid w:val="00072675"/>
    <w:rsid w:val="000728E5"/>
    <w:rsid w:val="00072C7A"/>
    <w:rsid w:val="000732DA"/>
    <w:rsid w:val="00082ACD"/>
    <w:rsid w:val="00085F19"/>
    <w:rsid w:val="000947FF"/>
    <w:rsid w:val="00094BD6"/>
    <w:rsid w:val="000A09EE"/>
    <w:rsid w:val="000A1E1C"/>
    <w:rsid w:val="000A28EC"/>
    <w:rsid w:val="000A2CC5"/>
    <w:rsid w:val="000A37D2"/>
    <w:rsid w:val="000A3DD5"/>
    <w:rsid w:val="000A4954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1298"/>
    <w:rsid w:val="000E3470"/>
    <w:rsid w:val="000E49E5"/>
    <w:rsid w:val="000E57A2"/>
    <w:rsid w:val="000E63C3"/>
    <w:rsid w:val="000E7911"/>
    <w:rsid w:val="000F0416"/>
    <w:rsid w:val="000F0DB3"/>
    <w:rsid w:val="000F1811"/>
    <w:rsid w:val="000F3C75"/>
    <w:rsid w:val="000F3E70"/>
    <w:rsid w:val="000F49B3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24763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873F4"/>
    <w:rsid w:val="00193D6C"/>
    <w:rsid w:val="00194409"/>
    <w:rsid w:val="00194BD2"/>
    <w:rsid w:val="00196A9D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6A7"/>
    <w:rsid w:val="00214FC4"/>
    <w:rsid w:val="002150FB"/>
    <w:rsid w:val="00216A98"/>
    <w:rsid w:val="002221E3"/>
    <w:rsid w:val="00226A93"/>
    <w:rsid w:val="0022720D"/>
    <w:rsid w:val="00231D5A"/>
    <w:rsid w:val="00231E40"/>
    <w:rsid w:val="0023226D"/>
    <w:rsid w:val="002335F2"/>
    <w:rsid w:val="00235F56"/>
    <w:rsid w:val="00236E92"/>
    <w:rsid w:val="00251946"/>
    <w:rsid w:val="00254592"/>
    <w:rsid w:val="002642A7"/>
    <w:rsid w:val="00264D0B"/>
    <w:rsid w:val="00265400"/>
    <w:rsid w:val="00265AEC"/>
    <w:rsid w:val="00265DAC"/>
    <w:rsid w:val="00272C22"/>
    <w:rsid w:val="00273DF6"/>
    <w:rsid w:val="00276F98"/>
    <w:rsid w:val="0027745B"/>
    <w:rsid w:val="00283248"/>
    <w:rsid w:val="00285CEE"/>
    <w:rsid w:val="00286D15"/>
    <w:rsid w:val="00293F54"/>
    <w:rsid w:val="002955A1"/>
    <w:rsid w:val="002974AB"/>
    <w:rsid w:val="002A220D"/>
    <w:rsid w:val="002A295A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03FBA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219C"/>
    <w:rsid w:val="00376CA0"/>
    <w:rsid w:val="00377A28"/>
    <w:rsid w:val="00380185"/>
    <w:rsid w:val="00384DAA"/>
    <w:rsid w:val="00386454"/>
    <w:rsid w:val="003874BF"/>
    <w:rsid w:val="00391FAB"/>
    <w:rsid w:val="00393CC9"/>
    <w:rsid w:val="00393F2B"/>
    <w:rsid w:val="003A6623"/>
    <w:rsid w:val="003A6CCB"/>
    <w:rsid w:val="003A7AB9"/>
    <w:rsid w:val="003B0684"/>
    <w:rsid w:val="003B6F71"/>
    <w:rsid w:val="003B7983"/>
    <w:rsid w:val="003C0E5B"/>
    <w:rsid w:val="003C194F"/>
    <w:rsid w:val="003C2458"/>
    <w:rsid w:val="003C3759"/>
    <w:rsid w:val="003C518C"/>
    <w:rsid w:val="003C5A5B"/>
    <w:rsid w:val="003C60C3"/>
    <w:rsid w:val="003D4819"/>
    <w:rsid w:val="003D67F2"/>
    <w:rsid w:val="003D7E2F"/>
    <w:rsid w:val="003E4BF5"/>
    <w:rsid w:val="003E5DE9"/>
    <w:rsid w:val="003E774D"/>
    <w:rsid w:val="003E7B91"/>
    <w:rsid w:val="003F15E3"/>
    <w:rsid w:val="003F1D88"/>
    <w:rsid w:val="0040227B"/>
    <w:rsid w:val="004067D1"/>
    <w:rsid w:val="00411285"/>
    <w:rsid w:val="00413D84"/>
    <w:rsid w:val="00422B9B"/>
    <w:rsid w:val="00426B3D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67377"/>
    <w:rsid w:val="00472937"/>
    <w:rsid w:val="00474DD8"/>
    <w:rsid w:val="004752B7"/>
    <w:rsid w:val="004819BE"/>
    <w:rsid w:val="00485532"/>
    <w:rsid w:val="0049598F"/>
    <w:rsid w:val="00495D46"/>
    <w:rsid w:val="00497EE3"/>
    <w:rsid w:val="004B0D1C"/>
    <w:rsid w:val="004B3BCB"/>
    <w:rsid w:val="004B7E28"/>
    <w:rsid w:val="004C0791"/>
    <w:rsid w:val="004C220C"/>
    <w:rsid w:val="004C2F1A"/>
    <w:rsid w:val="004C384F"/>
    <w:rsid w:val="004D033B"/>
    <w:rsid w:val="004D4685"/>
    <w:rsid w:val="004E3480"/>
    <w:rsid w:val="004F3C40"/>
    <w:rsid w:val="004F46E9"/>
    <w:rsid w:val="00501D7D"/>
    <w:rsid w:val="00504F80"/>
    <w:rsid w:val="005076D0"/>
    <w:rsid w:val="005078E2"/>
    <w:rsid w:val="00510F8F"/>
    <w:rsid w:val="00511421"/>
    <w:rsid w:val="00512218"/>
    <w:rsid w:val="0051453D"/>
    <w:rsid w:val="00517618"/>
    <w:rsid w:val="00517CF6"/>
    <w:rsid w:val="005213C7"/>
    <w:rsid w:val="00522031"/>
    <w:rsid w:val="00523870"/>
    <w:rsid w:val="005245E2"/>
    <w:rsid w:val="00526E64"/>
    <w:rsid w:val="00527166"/>
    <w:rsid w:val="00531012"/>
    <w:rsid w:val="0053146D"/>
    <w:rsid w:val="00532DA4"/>
    <w:rsid w:val="00535C93"/>
    <w:rsid w:val="0053793D"/>
    <w:rsid w:val="00540534"/>
    <w:rsid w:val="00543F8A"/>
    <w:rsid w:val="00545E1B"/>
    <w:rsid w:val="00550E6A"/>
    <w:rsid w:val="00552361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84E67"/>
    <w:rsid w:val="00592370"/>
    <w:rsid w:val="005962FC"/>
    <w:rsid w:val="0059695E"/>
    <w:rsid w:val="005A6A01"/>
    <w:rsid w:val="005A76C1"/>
    <w:rsid w:val="005B4824"/>
    <w:rsid w:val="005B5CDF"/>
    <w:rsid w:val="005B6FCE"/>
    <w:rsid w:val="005C17BE"/>
    <w:rsid w:val="005C3408"/>
    <w:rsid w:val="005C40D6"/>
    <w:rsid w:val="005C7A32"/>
    <w:rsid w:val="005C7D0D"/>
    <w:rsid w:val="005D0494"/>
    <w:rsid w:val="005D14E0"/>
    <w:rsid w:val="005D2C7C"/>
    <w:rsid w:val="005D3401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0E5A"/>
    <w:rsid w:val="00611401"/>
    <w:rsid w:val="00612E44"/>
    <w:rsid w:val="0061452F"/>
    <w:rsid w:val="00615479"/>
    <w:rsid w:val="00617481"/>
    <w:rsid w:val="00617794"/>
    <w:rsid w:val="00617F83"/>
    <w:rsid w:val="00627A1E"/>
    <w:rsid w:val="00646B7A"/>
    <w:rsid w:val="006532B1"/>
    <w:rsid w:val="00653D03"/>
    <w:rsid w:val="00654C30"/>
    <w:rsid w:val="00655F6C"/>
    <w:rsid w:val="00660CC9"/>
    <w:rsid w:val="00662F57"/>
    <w:rsid w:val="0066418B"/>
    <w:rsid w:val="00674A1F"/>
    <w:rsid w:val="00674F30"/>
    <w:rsid w:val="00675379"/>
    <w:rsid w:val="0068041C"/>
    <w:rsid w:val="0068062C"/>
    <w:rsid w:val="00680D2E"/>
    <w:rsid w:val="00684FAB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6FED"/>
    <w:rsid w:val="006F7596"/>
    <w:rsid w:val="00706B68"/>
    <w:rsid w:val="00713B84"/>
    <w:rsid w:val="00713E8C"/>
    <w:rsid w:val="0071693C"/>
    <w:rsid w:val="00723949"/>
    <w:rsid w:val="00723FAB"/>
    <w:rsid w:val="00725867"/>
    <w:rsid w:val="00733A57"/>
    <w:rsid w:val="00735CA1"/>
    <w:rsid w:val="0074176D"/>
    <w:rsid w:val="007426DF"/>
    <w:rsid w:val="00745332"/>
    <w:rsid w:val="00750BF7"/>
    <w:rsid w:val="00752550"/>
    <w:rsid w:val="00753707"/>
    <w:rsid w:val="007575F7"/>
    <w:rsid w:val="00760D90"/>
    <w:rsid w:val="007629F6"/>
    <w:rsid w:val="0076527B"/>
    <w:rsid w:val="007664BD"/>
    <w:rsid w:val="007729B1"/>
    <w:rsid w:val="007735E7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2EC"/>
    <w:rsid w:val="007B3618"/>
    <w:rsid w:val="007C0F75"/>
    <w:rsid w:val="007C1508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7F5FD2"/>
    <w:rsid w:val="007F7AB8"/>
    <w:rsid w:val="00801BA1"/>
    <w:rsid w:val="00802B8C"/>
    <w:rsid w:val="00807CF6"/>
    <w:rsid w:val="00813A5E"/>
    <w:rsid w:val="008142E3"/>
    <w:rsid w:val="00822C30"/>
    <w:rsid w:val="00822CA6"/>
    <w:rsid w:val="00832C1D"/>
    <w:rsid w:val="00832CA6"/>
    <w:rsid w:val="00834368"/>
    <w:rsid w:val="008430C3"/>
    <w:rsid w:val="00847AEE"/>
    <w:rsid w:val="00851EC7"/>
    <w:rsid w:val="008534BB"/>
    <w:rsid w:val="00853F37"/>
    <w:rsid w:val="00863C10"/>
    <w:rsid w:val="00864C2A"/>
    <w:rsid w:val="0086660E"/>
    <w:rsid w:val="00871783"/>
    <w:rsid w:val="008727EC"/>
    <w:rsid w:val="00872DB7"/>
    <w:rsid w:val="00874D2A"/>
    <w:rsid w:val="00875DF1"/>
    <w:rsid w:val="00876854"/>
    <w:rsid w:val="00877DEB"/>
    <w:rsid w:val="008817B7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3B9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47EA6"/>
    <w:rsid w:val="00950CA7"/>
    <w:rsid w:val="009544C9"/>
    <w:rsid w:val="0095473C"/>
    <w:rsid w:val="00955504"/>
    <w:rsid w:val="0096123E"/>
    <w:rsid w:val="009618F4"/>
    <w:rsid w:val="009639F4"/>
    <w:rsid w:val="00965B1C"/>
    <w:rsid w:val="00967187"/>
    <w:rsid w:val="009709A8"/>
    <w:rsid w:val="0097354A"/>
    <w:rsid w:val="00976BB1"/>
    <w:rsid w:val="009825C7"/>
    <w:rsid w:val="0098404F"/>
    <w:rsid w:val="00984C98"/>
    <w:rsid w:val="00986B8E"/>
    <w:rsid w:val="00987D4E"/>
    <w:rsid w:val="00993223"/>
    <w:rsid w:val="00993271"/>
    <w:rsid w:val="00994580"/>
    <w:rsid w:val="0099777A"/>
    <w:rsid w:val="009A251D"/>
    <w:rsid w:val="009A6BE8"/>
    <w:rsid w:val="009A78FE"/>
    <w:rsid w:val="009B314F"/>
    <w:rsid w:val="009B45B2"/>
    <w:rsid w:val="009B7592"/>
    <w:rsid w:val="009C1AEA"/>
    <w:rsid w:val="009C1AF5"/>
    <w:rsid w:val="009C60C1"/>
    <w:rsid w:val="009D0FD1"/>
    <w:rsid w:val="009D15A2"/>
    <w:rsid w:val="009D2D27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1400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22A8"/>
    <w:rsid w:val="00AA3A82"/>
    <w:rsid w:val="00AA4A90"/>
    <w:rsid w:val="00AA5A02"/>
    <w:rsid w:val="00AB01A8"/>
    <w:rsid w:val="00AB0A78"/>
    <w:rsid w:val="00AB1A41"/>
    <w:rsid w:val="00AB3A95"/>
    <w:rsid w:val="00AC11FC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529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0AB9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910B7"/>
    <w:rsid w:val="00B95ED5"/>
    <w:rsid w:val="00BA386D"/>
    <w:rsid w:val="00BA4725"/>
    <w:rsid w:val="00BA57F0"/>
    <w:rsid w:val="00BA7A44"/>
    <w:rsid w:val="00BA7E5E"/>
    <w:rsid w:val="00BB03FF"/>
    <w:rsid w:val="00BB05C1"/>
    <w:rsid w:val="00BB36AF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4B1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0DB5"/>
    <w:rsid w:val="00C31042"/>
    <w:rsid w:val="00C37CF9"/>
    <w:rsid w:val="00C40833"/>
    <w:rsid w:val="00C41600"/>
    <w:rsid w:val="00C444FE"/>
    <w:rsid w:val="00C462A1"/>
    <w:rsid w:val="00C5047A"/>
    <w:rsid w:val="00C50FD4"/>
    <w:rsid w:val="00C51D27"/>
    <w:rsid w:val="00C52018"/>
    <w:rsid w:val="00C52BC5"/>
    <w:rsid w:val="00C55807"/>
    <w:rsid w:val="00C6042F"/>
    <w:rsid w:val="00C67B16"/>
    <w:rsid w:val="00C7362A"/>
    <w:rsid w:val="00C75E4C"/>
    <w:rsid w:val="00C763F1"/>
    <w:rsid w:val="00C77861"/>
    <w:rsid w:val="00C80845"/>
    <w:rsid w:val="00C854B7"/>
    <w:rsid w:val="00C87DA8"/>
    <w:rsid w:val="00C9084C"/>
    <w:rsid w:val="00C91CC4"/>
    <w:rsid w:val="00C93D8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0693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0525E"/>
    <w:rsid w:val="00D1152C"/>
    <w:rsid w:val="00D152B4"/>
    <w:rsid w:val="00D21784"/>
    <w:rsid w:val="00D22221"/>
    <w:rsid w:val="00D24AFC"/>
    <w:rsid w:val="00D25DB4"/>
    <w:rsid w:val="00D2773E"/>
    <w:rsid w:val="00D322F2"/>
    <w:rsid w:val="00D34D6B"/>
    <w:rsid w:val="00D35E78"/>
    <w:rsid w:val="00D37860"/>
    <w:rsid w:val="00D411F6"/>
    <w:rsid w:val="00D47630"/>
    <w:rsid w:val="00D522E5"/>
    <w:rsid w:val="00D549FC"/>
    <w:rsid w:val="00D56478"/>
    <w:rsid w:val="00D613F1"/>
    <w:rsid w:val="00D633AB"/>
    <w:rsid w:val="00D638B3"/>
    <w:rsid w:val="00D67543"/>
    <w:rsid w:val="00D67A8C"/>
    <w:rsid w:val="00D70F96"/>
    <w:rsid w:val="00D7187E"/>
    <w:rsid w:val="00D7391E"/>
    <w:rsid w:val="00D765D5"/>
    <w:rsid w:val="00D81E55"/>
    <w:rsid w:val="00D83518"/>
    <w:rsid w:val="00D83D42"/>
    <w:rsid w:val="00D85E97"/>
    <w:rsid w:val="00D86545"/>
    <w:rsid w:val="00D86A37"/>
    <w:rsid w:val="00D918E9"/>
    <w:rsid w:val="00D95D12"/>
    <w:rsid w:val="00DA24DF"/>
    <w:rsid w:val="00DA4C7F"/>
    <w:rsid w:val="00DA4F4D"/>
    <w:rsid w:val="00DA516C"/>
    <w:rsid w:val="00DB679F"/>
    <w:rsid w:val="00DC1C21"/>
    <w:rsid w:val="00DC2DF5"/>
    <w:rsid w:val="00DC42D9"/>
    <w:rsid w:val="00DC42E6"/>
    <w:rsid w:val="00DD346E"/>
    <w:rsid w:val="00DD5F45"/>
    <w:rsid w:val="00DD6C63"/>
    <w:rsid w:val="00DE00F1"/>
    <w:rsid w:val="00DE43FF"/>
    <w:rsid w:val="00DE5A34"/>
    <w:rsid w:val="00DE6B11"/>
    <w:rsid w:val="00DF0737"/>
    <w:rsid w:val="00DF0BF4"/>
    <w:rsid w:val="00DF3850"/>
    <w:rsid w:val="00DF639A"/>
    <w:rsid w:val="00DF6B45"/>
    <w:rsid w:val="00E03BE5"/>
    <w:rsid w:val="00E04870"/>
    <w:rsid w:val="00E10E7A"/>
    <w:rsid w:val="00E11632"/>
    <w:rsid w:val="00E1189C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0F89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33A6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D776A"/>
    <w:rsid w:val="00EE1416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444C"/>
    <w:rsid w:val="00F56653"/>
    <w:rsid w:val="00F57761"/>
    <w:rsid w:val="00F612FB"/>
    <w:rsid w:val="00F63A31"/>
    <w:rsid w:val="00F6452D"/>
    <w:rsid w:val="00F646AD"/>
    <w:rsid w:val="00F659E4"/>
    <w:rsid w:val="00F7274E"/>
    <w:rsid w:val="00F72840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5C703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1873F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467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3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3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3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94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1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0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8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6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4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72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35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505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71</cp:revision>
  <cp:lastPrinted>2025-03-11T18:09:00Z</cp:lastPrinted>
  <dcterms:created xsi:type="dcterms:W3CDTF">2023-06-06T15:06:00Z</dcterms:created>
  <dcterms:modified xsi:type="dcterms:W3CDTF">2025-03-11T18:09:00Z</dcterms:modified>
</cp:coreProperties>
</file>